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3B" w:rsidRPr="00A651E2" w:rsidRDefault="00027F3B" w:rsidP="00896725">
      <w:pPr>
        <w:tabs>
          <w:tab w:val="left" w:pos="4185"/>
        </w:tabs>
        <w:rPr>
          <w:rFonts w:ascii="Century Gothic" w:hAnsi="Century Gothic"/>
          <w:b/>
          <w:bCs/>
          <w:szCs w:val="24"/>
          <w:u w:val="single"/>
        </w:rPr>
      </w:pPr>
      <w:r w:rsidRPr="00A651E2">
        <w:rPr>
          <w:rFonts w:ascii="Century Gothic" w:hAnsi="Century Gothic"/>
          <w:b/>
          <w:bCs/>
          <w:szCs w:val="24"/>
          <w:u w:val="single"/>
        </w:rPr>
        <w:t xml:space="preserve">Disposal of Bank’s </w:t>
      </w:r>
      <w:r w:rsidR="00A651E2" w:rsidRPr="00A651E2">
        <w:rPr>
          <w:rFonts w:ascii="Century Gothic" w:hAnsi="Century Gothic"/>
          <w:b/>
          <w:bCs/>
          <w:szCs w:val="24"/>
          <w:u w:val="single"/>
        </w:rPr>
        <w:t xml:space="preserve"> Twelve </w:t>
      </w:r>
      <w:r w:rsidR="008872AB" w:rsidRPr="00A651E2">
        <w:rPr>
          <w:rFonts w:ascii="Century Gothic" w:hAnsi="Century Gothic"/>
          <w:b/>
          <w:bCs/>
          <w:szCs w:val="24"/>
          <w:u w:val="single"/>
        </w:rPr>
        <w:t>Maruti ZEN Estilo</w:t>
      </w:r>
      <w:r w:rsidR="00B86944" w:rsidRPr="00A651E2">
        <w:rPr>
          <w:rFonts w:ascii="Century Gothic" w:hAnsi="Century Gothic"/>
          <w:b/>
          <w:bCs/>
          <w:szCs w:val="24"/>
          <w:u w:val="single"/>
        </w:rPr>
        <w:t xml:space="preserve"> car</w:t>
      </w:r>
      <w:r w:rsidR="00A651E2" w:rsidRPr="00A651E2">
        <w:rPr>
          <w:rFonts w:ascii="Century Gothic" w:hAnsi="Century Gothic"/>
          <w:b/>
          <w:bCs/>
          <w:szCs w:val="24"/>
          <w:u w:val="single"/>
        </w:rPr>
        <w:t xml:space="preserve"> &amp; Seven Honda City car </w:t>
      </w:r>
      <w:r w:rsidR="002077A4" w:rsidRPr="00A651E2">
        <w:rPr>
          <w:rFonts w:ascii="Century Gothic" w:hAnsi="Century Gothic"/>
          <w:b/>
          <w:bCs/>
          <w:szCs w:val="24"/>
          <w:u w:val="single"/>
        </w:rPr>
        <w:t xml:space="preserve"> by </w:t>
      </w:r>
      <w:r w:rsidR="00725004" w:rsidRPr="00A651E2">
        <w:rPr>
          <w:rFonts w:ascii="Century Gothic" w:hAnsi="Century Gothic"/>
          <w:b/>
          <w:bCs/>
          <w:szCs w:val="24"/>
          <w:u w:val="single"/>
        </w:rPr>
        <w:t>Open Tender</w:t>
      </w:r>
      <w:r w:rsidR="004A0C8A" w:rsidRPr="00A651E2">
        <w:rPr>
          <w:rFonts w:ascii="Century Gothic" w:hAnsi="Century Gothic"/>
          <w:b/>
          <w:bCs/>
          <w:szCs w:val="24"/>
          <w:u w:val="single"/>
        </w:rPr>
        <w:t xml:space="preserve"> (</w:t>
      </w:r>
      <w:r w:rsidR="004E0CD6">
        <w:rPr>
          <w:rFonts w:ascii="Century Gothic" w:hAnsi="Century Gothic"/>
          <w:b/>
          <w:bCs/>
          <w:szCs w:val="24"/>
          <w:u w:val="single"/>
        </w:rPr>
        <w:t xml:space="preserve">on </w:t>
      </w:r>
      <w:r w:rsidR="004A0C8A" w:rsidRPr="00A651E2">
        <w:rPr>
          <w:rFonts w:ascii="Century Gothic" w:hAnsi="Century Gothic"/>
          <w:b/>
          <w:bCs/>
          <w:szCs w:val="24"/>
          <w:u w:val="single"/>
        </w:rPr>
        <w:t>as is where is basis)</w:t>
      </w:r>
    </w:p>
    <w:p w:rsidR="00791332" w:rsidRPr="00A651E2" w:rsidRDefault="008872AB" w:rsidP="008872AB">
      <w:pPr>
        <w:pStyle w:val="NoSpacing"/>
        <w:rPr>
          <w:rFonts w:ascii="Century Gothic" w:hAnsi="Century Gothic"/>
          <w:b/>
          <w:bCs/>
          <w:szCs w:val="24"/>
          <w:u w:val="single"/>
        </w:rPr>
      </w:pPr>
      <w:r w:rsidRPr="00A651E2">
        <w:rPr>
          <w:rFonts w:ascii="Century Gothic" w:hAnsi="Century Gothic"/>
          <w:b/>
          <w:bCs/>
          <w:szCs w:val="24"/>
        </w:rPr>
        <w:t xml:space="preserve">                                                             </w:t>
      </w:r>
      <w:r w:rsidR="00027F3B" w:rsidRPr="00A651E2">
        <w:rPr>
          <w:rFonts w:ascii="Century Gothic" w:hAnsi="Century Gothic"/>
          <w:b/>
          <w:bCs/>
          <w:szCs w:val="24"/>
          <w:u w:val="single"/>
        </w:rPr>
        <w:t>N</w:t>
      </w:r>
      <w:r w:rsidR="002077A4" w:rsidRPr="00A651E2">
        <w:rPr>
          <w:rFonts w:ascii="Century Gothic" w:hAnsi="Century Gothic"/>
          <w:b/>
          <w:bCs/>
          <w:szCs w:val="24"/>
          <w:u w:val="single"/>
        </w:rPr>
        <w:t>otice</w:t>
      </w:r>
      <w:r w:rsidR="00027F3B" w:rsidRPr="00A651E2">
        <w:rPr>
          <w:rFonts w:ascii="Century Gothic" w:hAnsi="Century Gothic"/>
          <w:b/>
          <w:bCs/>
          <w:szCs w:val="24"/>
          <w:u w:val="single"/>
        </w:rPr>
        <w:t xml:space="preserve"> </w:t>
      </w:r>
      <w:r w:rsidR="002077A4" w:rsidRPr="00A651E2">
        <w:rPr>
          <w:rFonts w:ascii="Century Gothic" w:hAnsi="Century Gothic"/>
          <w:b/>
          <w:bCs/>
          <w:szCs w:val="24"/>
          <w:u w:val="single"/>
        </w:rPr>
        <w:t>for Tender</w:t>
      </w:r>
      <w:r w:rsidR="00791332" w:rsidRPr="00A651E2">
        <w:rPr>
          <w:rFonts w:ascii="Century Gothic" w:hAnsi="Century Gothic"/>
          <w:b/>
          <w:bCs/>
          <w:szCs w:val="24"/>
          <w:u w:val="single"/>
        </w:rPr>
        <w:t xml:space="preserve"> </w:t>
      </w:r>
    </w:p>
    <w:p w:rsidR="00791332" w:rsidRDefault="00791332" w:rsidP="00791332">
      <w:pPr>
        <w:pStyle w:val="NoSpacing"/>
        <w:ind w:left="-270" w:firstLine="270"/>
        <w:rPr>
          <w:rFonts w:ascii="Century Gothic" w:hAnsi="Century Gothic"/>
          <w:b/>
          <w:color w:val="FF0000"/>
          <w:sz w:val="20"/>
          <w:szCs w:val="24"/>
          <w:u w:val="single"/>
        </w:rPr>
      </w:pPr>
      <w:r w:rsidRPr="00A651E2">
        <w:rPr>
          <w:rFonts w:ascii="Century Gothic" w:hAnsi="Century Gothic"/>
          <w:b/>
          <w:color w:val="FF0000"/>
          <w:sz w:val="20"/>
          <w:szCs w:val="24"/>
          <w:u w:val="single"/>
        </w:rPr>
        <w:t>Ref No-SEC/HO/VHCL/202</w:t>
      </w:r>
      <w:r w:rsidR="00033830" w:rsidRPr="00A651E2">
        <w:rPr>
          <w:rFonts w:ascii="Century Gothic" w:hAnsi="Century Gothic"/>
          <w:b/>
          <w:color w:val="FF0000"/>
          <w:sz w:val="20"/>
          <w:szCs w:val="24"/>
          <w:u w:val="single"/>
        </w:rPr>
        <w:t>2</w:t>
      </w:r>
      <w:r w:rsidR="003360FD">
        <w:rPr>
          <w:rFonts w:ascii="Century Gothic" w:hAnsi="Century Gothic"/>
          <w:b/>
          <w:color w:val="FF0000"/>
          <w:sz w:val="20"/>
          <w:szCs w:val="24"/>
          <w:u w:val="single"/>
        </w:rPr>
        <w:t>/</w:t>
      </w:r>
      <w:r w:rsidR="00943FBD">
        <w:rPr>
          <w:rFonts w:ascii="Century Gothic" w:hAnsi="Century Gothic"/>
          <w:b/>
          <w:color w:val="FF0000"/>
          <w:sz w:val="20"/>
          <w:szCs w:val="24"/>
          <w:u w:val="single"/>
        </w:rPr>
        <w:t xml:space="preserve">169  </w:t>
      </w:r>
      <w:r w:rsidRPr="00A651E2">
        <w:rPr>
          <w:rFonts w:ascii="Century Gothic" w:hAnsi="Century Gothic"/>
          <w:b/>
          <w:color w:val="FF0000"/>
          <w:sz w:val="20"/>
          <w:szCs w:val="24"/>
          <w:u w:val="single"/>
        </w:rPr>
        <w:t>Dt. -</w:t>
      </w:r>
      <w:r w:rsidR="005517E5">
        <w:rPr>
          <w:rFonts w:ascii="Century Gothic" w:hAnsi="Century Gothic"/>
          <w:b/>
          <w:color w:val="FF0000"/>
          <w:sz w:val="20"/>
          <w:szCs w:val="24"/>
          <w:u w:val="single"/>
        </w:rPr>
        <w:t>27</w:t>
      </w:r>
      <w:r w:rsidR="000971B1">
        <w:rPr>
          <w:rFonts w:ascii="Century Gothic" w:hAnsi="Century Gothic"/>
          <w:b/>
          <w:color w:val="FF0000"/>
          <w:sz w:val="20"/>
          <w:szCs w:val="24"/>
          <w:u w:val="single"/>
        </w:rPr>
        <w:t>.09.2022</w:t>
      </w:r>
    </w:p>
    <w:p w:rsidR="00A651E2" w:rsidRPr="00A651E2" w:rsidRDefault="00A651E2" w:rsidP="00791332">
      <w:pPr>
        <w:pStyle w:val="NoSpacing"/>
        <w:ind w:left="-270" w:firstLine="270"/>
        <w:rPr>
          <w:rFonts w:ascii="Century Gothic" w:hAnsi="Century Gothic"/>
          <w:b/>
          <w:color w:val="FF0000"/>
          <w:sz w:val="20"/>
          <w:szCs w:val="24"/>
          <w:u w:val="single"/>
        </w:rPr>
      </w:pPr>
    </w:p>
    <w:p w:rsidR="00A651E2" w:rsidRDefault="00084403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b/>
          <w:szCs w:val="24"/>
        </w:rPr>
        <w:t>1</w:t>
      </w:r>
      <w:r w:rsidR="003C4D8D" w:rsidRPr="00A651E2">
        <w:rPr>
          <w:rFonts w:ascii="Century Gothic" w:hAnsi="Century Gothic"/>
          <w:b/>
          <w:szCs w:val="24"/>
        </w:rPr>
        <w:t>)</w:t>
      </w:r>
      <w:r w:rsidR="003C4D8D" w:rsidRPr="00A651E2">
        <w:rPr>
          <w:rFonts w:ascii="Century Gothic" w:hAnsi="Century Gothic"/>
          <w:szCs w:val="24"/>
        </w:rPr>
        <w:t xml:space="preserve"> </w:t>
      </w:r>
      <w:r w:rsidR="00027F3B" w:rsidRPr="00A651E2">
        <w:rPr>
          <w:rFonts w:ascii="Century Gothic" w:hAnsi="Century Gothic"/>
          <w:szCs w:val="24"/>
        </w:rPr>
        <w:t xml:space="preserve">UCO Bank wants to sell </w:t>
      </w:r>
      <w:r w:rsidR="00393AEB" w:rsidRPr="00A651E2">
        <w:rPr>
          <w:rFonts w:ascii="Century Gothic" w:hAnsi="Century Gothic"/>
          <w:szCs w:val="24"/>
        </w:rPr>
        <w:t>Twelve Maruti Zen Estilo car’s &amp; seven Honda City car’s by open tender on as is where is basis</w:t>
      </w:r>
      <w:r w:rsidR="007C2833" w:rsidRPr="00A651E2">
        <w:rPr>
          <w:rFonts w:ascii="Century Gothic" w:hAnsi="Century Gothic"/>
          <w:szCs w:val="24"/>
        </w:rPr>
        <w:t xml:space="preserve">  </w:t>
      </w:r>
      <w:r w:rsidR="007C2833" w:rsidRPr="00A651E2">
        <w:rPr>
          <w:rFonts w:ascii="Century Gothic" w:hAnsi="Century Gothic"/>
          <w:szCs w:val="24"/>
          <w:u w:val="single"/>
        </w:rPr>
        <w:t>as per its market value</w:t>
      </w:r>
      <w:r w:rsidR="00393AEB" w:rsidRPr="00A651E2">
        <w:rPr>
          <w:rFonts w:ascii="Century Gothic" w:hAnsi="Century Gothic"/>
          <w:szCs w:val="24"/>
        </w:rPr>
        <w:t xml:space="preserve">. The </w:t>
      </w:r>
      <w:r w:rsidR="002926BE" w:rsidRPr="00A651E2">
        <w:rPr>
          <w:rFonts w:ascii="Century Gothic" w:hAnsi="Century Gothic"/>
          <w:szCs w:val="24"/>
        </w:rPr>
        <w:t>details of all</w:t>
      </w:r>
      <w:r w:rsidR="007C2833" w:rsidRPr="00A651E2">
        <w:rPr>
          <w:rFonts w:ascii="Century Gothic" w:hAnsi="Century Gothic"/>
          <w:szCs w:val="24"/>
        </w:rPr>
        <w:t xml:space="preserve"> </w:t>
      </w:r>
      <w:r w:rsidR="00022CA7" w:rsidRPr="00A651E2">
        <w:rPr>
          <w:rFonts w:ascii="Century Gothic" w:hAnsi="Century Gothic"/>
          <w:szCs w:val="24"/>
        </w:rPr>
        <w:t xml:space="preserve">vehicles such </w:t>
      </w:r>
      <w:r w:rsidR="002926BE" w:rsidRPr="00A651E2">
        <w:rPr>
          <w:rFonts w:ascii="Century Gothic" w:hAnsi="Century Gothic"/>
          <w:szCs w:val="24"/>
        </w:rPr>
        <w:t>as version</w:t>
      </w:r>
      <w:r w:rsidR="007C2833" w:rsidRPr="00A651E2">
        <w:rPr>
          <w:rFonts w:ascii="Century Gothic" w:hAnsi="Century Gothic"/>
          <w:szCs w:val="24"/>
        </w:rPr>
        <w:t xml:space="preserve"> of car</w:t>
      </w:r>
      <w:r w:rsidR="00022CA7" w:rsidRPr="00A651E2">
        <w:rPr>
          <w:rFonts w:ascii="Century Gothic" w:hAnsi="Century Gothic"/>
          <w:szCs w:val="24"/>
        </w:rPr>
        <w:t xml:space="preserve">, Colour </w:t>
      </w:r>
      <w:r w:rsidR="00B86944" w:rsidRPr="00A651E2">
        <w:rPr>
          <w:rFonts w:ascii="Century Gothic" w:hAnsi="Century Gothic"/>
          <w:szCs w:val="24"/>
        </w:rPr>
        <w:t>,</w:t>
      </w:r>
      <w:r w:rsidR="00022CA7" w:rsidRPr="00A651E2">
        <w:rPr>
          <w:rFonts w:ascii="Century Gothic" w:hAnsi="Century Gothic"/>
          <w:szCs w:val="24"/>
        </w:rPr>
        <w:t xml:space="preserve"> Km covered,  D</w:t>
      </w:r>
      <w:r w:rsidR="007C2833" w:rsidRPr="00A651E2">
        <w:rPr>
          <w:rFonts w:ascii="Century Gothic" w:hAnsi="Century Gothic"/>
          <w:szCs w:val="24"/>
        </w:rPr>
        <w:t>a</w:t>
      </w:r>
      <w:r w:rsidR="00022CA7" w:rsidRPr="00A651E2">
        <w:rPr>
          <w:rFonts w:ascii="Century Gothic" w:hAnsi="Century Gothic"/>
          <w:szCs w:val="24"/>
        </w:rPr>
        <w:t>t</w:t>
      </w:r>
      <w:r w:rsidR="007C2833" w:rsidRPr="00A651E2">
        <w:rPr>
          <w:rFonts w:ascii="Century Gothic" w:hAnsi="Century Gothic"/>
          <w:szCs w:val="24"/>
        </w:rPr>
        <w:t>e</w:t>
      </w:r>
      <w:r w:rsidR="00022CA7" w:rsidRPr="00A651E2">
        <w:rPr>
          <w:rFonts w:ascii="Century Gothic" w:hAnsi="Century Gothic"/>
          <w:szCs w:val="24"/>
        </w:rPr>
        <w:t xml:space="preserve"> of Purchase</w:t>
      </w:r>
      <w:r w:rsidR="00027F3B" w:rsidRPr="00A651E2">
        <w:rPr>
          <w:rFonts w:ascii="Century Gothic" w:hAnsi="Century Gothic"/>
          <w:szCs w:val="24"/>
        </w:rPr>
        <w:t>, Regi</w:t>
      </w:r>
      <w:r w:rsidRPr="00A651E2">
        <w:rPr>
          <w:rFonts w:ascii="Century Gothic" w:hAnsi="Century Gothic"/>
          <w:szCs w:val="24"/>
        </w:rPr>
        <w:t>stration</w:t>
      </w:r>
      <w:r w:rsidR="00022CA7" w:rsidRPr="00A651E2">
        <w:rPr>
          <w:rFonts w:ascii="Century Gothic" w:hAnsi="Century Gothic"/>
          <w:szCs w:val="24"/>
        </w:rPr>
        <w:t xml:space="preserve"> No</w:t>
      </w:r>
      <w:r w:rsidR="00027F3B" w:rsidRPr="00A651E2">
        <w:rPr>
          <w:rFonts w:ascii="Century Gothic" w:hAnsi="Century Gothic"/>
          <w:szCs w:val="24"/>
        </w:rPr>
        <w:t xml:space="preserve">, Registration </w:t>
      </w:r>
      <w:r w:rsidRPr="00A651E2">
        <w:rPr>
          <w:rFonts w:ascii="Century Gothic" w:hAnsi="Century Gothic"/>
          <w:szCs w:val="24"/>
        </w:rPr>
        <w:t xml:space="preserve">&amp; Road Tax </w:t>
      </w:r>
      <w:r w:rsidR="00022CA7" w:rsidRPr="00A651E2">
        <w:rPr>
          <w:rFonts w:ascii="Century Gothic" w:hAnsi="Century Gothic"/>
          <w:szCs w:val="24"/>
        </w:rPr>
        <w:t>valid up to, Insurance Valid up to</w:t>
      </w:r>
      <w:r w:rsidR="000971B1">
        <w:rPr>
          <w:rFonts w:ascii="Century Gothic" w:hAnsi="Century Gothic"/>
          <w:szCs w:val="24"/>
        </w:rPr>
        <w:t>,</w:t>
      </w:r>
      <w:r w:rsidR="00D848F5">
        <w:rPr>
          <w:rFonts w:ascii="Century Gothic" w:hAnsi="Century Gothic"/>
          <w:szCs w:val="24"/>
        </w:rPr>
        <w:t xml:space="preserve"> Reserve price etc. are</w:t>
      </w:r>
      <w:r w:rsidR="007C2833" w:rsidRPr="00A651E2">
        <w:rPr>
          <w:rFonts w:ascii="Century Gothic" w:hAnsi="Century Gothic"/>
          <w:szCs w:val="24"/>
        </w:rPr>
        <w:t xml:space="preserve"> given in Annexure-1</w:t>
      </w:r>
      <w:r w:rsidR="00D848F5">
        <w:rPr>
          <w:rFonts w:ascii="Century Gothic" w:hAnsi="Century Gothic"/>
          <w:szCs w:val="24"/>
        </w:rPr>
        <w:t>.</w:t>
      </w:r>
      <w:r w:rsidR="00027F3B" w:rsidRPr="00A651E2">
        <w:rPr>
          <w:rFonts w:ascii="Century Gothic" w:hAnsi="Century Gothic"/>
          <w:szCs w:val="24"/>
        </w:rPr>
        <w:t xml:space="preserve"> </w:t>
      </w:r>
      <w:r w:rsidR="007C2833" w:rsidRPr="00A651E2">
        <w:rPr>
          <w:rFonts w:ascii="Century Gothic" w:hAnsi="Century Gothic"/>
          <w:szCs w:val="24"/>
        </w:rPr>
        <w:t xml:space="preserve"> All the vehicle</w:t>
      </w:r>
      <w:r w:rsidR="00D848F5">
        <w:rPr>
          <w:rFonts w:ascii="Century Gothic" w:hAnsi="Century Gothic"/>
          <w:szCs w:val="24"/>
        </w:rPr>
        <w:t>s</w:t>
      </w:r>
      <w:r w:rsidR="007C2833" w:rsidRPr="00A651E2">
        <w:rPr>
          <w:rFonts w:ascii="Century Gothic" w:hAnsi="Century Gothic"/>
          <w:szCs w:val="24"/>
        </w:rPr>
        <w:t xml:space="preserve"> are</w:t>
      </w:r>
      <w:r w:rsidR="00027F3B" w:rsidRPr="00A651E2">
        <w:rPr>
          <w:rFonts w:ascii="Century Gothic" w:hAnsi="Century Gothic"/>
          <w:szCs w:val="24"/>
        </w:rPr>
        <w:t xml:space="preserve"> in running condition.</w:t>
      </w:r>
    </w:p>
    <w:p w:rsidR="00027F3B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b/>
          <w:szCs w:val="24"/>
        </w:rPr>
        <w:t>2)</w:t>
      </w:r>
      <w:r w:rsidR="00033830"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szCs w:val="24"/>
        </w:rPr>
        <w:t xml:space="preserve">Interested </w:t>
      </w:r>
      <w:r w:rsidR="002926BE" w:rsidRPr="00A651E2">
        <w:rPr>
          <w:rFonts w:ascii="Century Gothic" w:hAnsi="Century Gothic"/>
          <w:szCs w:val="24"/>
        </w:rPr>
        <w:t xml:space="preserve"> vendors/</w:t>
      </w:r>
      <w:r w:rsidRPr="00A651E2">
        <w:rPr>
          <w:rFonts w:ascii="Century Gothic" w:hAnsi="Century Gothic"/>
          <w:szCs w:val="24"/>
        </w:rPr>
        <w:t xml:space="preserve">person who wants to participate in the </w:t>
      </w:r>
      <w:r w:rsidR="00033830" w:rsidRPr="00A651E2">
        <w:rPr>
          <w:rFonts w:ascii="Century Gothic" w:hAnsi="Century Gothic"/>
          <w:szCs w:val="24"/>
        </w:rPr>
        <w:t>tender (</w:t>
      </w:r>
      <w:r w:rsidRPr="00A651E2">
        <w:rPr>
          <w:rFonts w:ascii="Century Gothic" w:hAnsi="Century Gothic"/>
          <w:szCs w:val="24"/>
        </w:rPr>
        <w:t>auction</w:t>
      </w:r>
      <w:r w:rsidR="00033830" w:rsidRPr="00A651E2">
        <w:rPr>
          <w:rFonts w:ascii="Century Gothic" w:hAnsi="Century Gothic"/>
          <w:szCs w:val="24"/>
        </w:rPr>
        <w:t>)</w:t>
      </w:r>
      <w:r w:rsidRPr="00A651E2">
        <w:rPr>
          <w:rFonts w:ascii="Century Gothic" w:hAnsi="Century Gothic"/>
          <w:szCs w:val="24"/>
        </w:rPr>
        <w:t xml:space="preserve"> process may  Inspect the vehicle at UCO</w:t>
      </w:r>
      <w:r w:rsidR="002926BE" w:rsidRPr="00A651E2">
        <w:rPr>
          <w:rFonts w:ascii="Century Gothic" w:hAnsi="Century Gothic"/>
          <w:szCs w:val="24"/>
        </w:rPr>
        <w:t xml:space="preserve"> House, Alipore Kolkata / Central Staff College Salt Lake</w:t>
      </w:r>
      <w:r w:rsidR="00084403" w:rsidRPr="00A651E2">
        <w:rPr>
          <w:rFonts w:ascii="Century Gothic" w:hAnsi="Century Gothic"/>
          <w:szCs w:val="24"/>
        </w:rPr>
        <w:t xml:space="preserve">, </w:t>
      </w:r>
      <w:r w:rsidR="002926BE" w:rsidRPr="00A651E2">
        <w:rPr>
          <w:rFonts w:ascii="Century Gothic" w:hAnsi="Century Gothic"/>
          <w:szCs w:val="24"/>
        </w:rPr>
        <w:t xml:space="preserve"> Kolkata</w:t>
      </w:r>
      <w:r w:rsidRPr="00A651E2">
        <w:rPr>
          <w:rFonts w:ascii="Century Gothic" w:hAnsi="Century Gothic"/>
          <w:szCs w:val="24"/>
        </w:rPr>
        <w:t xml:space="preserve"> in between 10.00 hrs to 17.</w:t>
      </w:r>
      <w:r w:rsidR="00202B42" w:rsidRPr="00A651E2">
        <w:rPr>
          <w:rFonts w:ascii="Century Gothic" w:hAnsi="Century Gothic"/>
          <w:szCs w:val="24"/>
        </w:rPr>
        <w:t>0</w:t>
      </w:r>
      <w:r w:rsidRPr="00A651E2">
        <w:rPr>
          <w:rFonts w:ascii="Century Gothic" w:hAnsi="Century Gothic"/>
          <w:szCs w:val="24"/>
        </w:rPr>
        <w:t xml:space="preserve">0 hrs </w:t>
      </w:r>
      <w:r w:rsidR="00084403" w:rsidRPr="00A651E2">
        <w:rPr>
          <w:rFonts w:ascii="Century Gothic" w:hAnsi="Century Gothic"/>
          <w:szCs w:val="24"/>
        </w:rPr>
        <w:t>f</w:t>
      </w:r>
      <w:r w:rsidRPr="00A651E2">
        <w:rPr>
          <w:rFonts w:ascii="Century Gothic" w:hAnsi="Century Gothic"/>
          <w:szCs w:val="24"/>
        </w:rPr>
        <w:t xml:space="preserve">rom </w:t>
      </w:r>
      <w:r w:rsidR="00A45494">
        <w:rPr>
          <w:rFonts w:ascii="Century Gothic" w:hAnsi="Century Gothic"/>
          <w:b/>
          <w:color w:val="FF0000"/>
          <w:szCs w:val="24"/>
        </w:rPr>
        <w:t>27</w:t>
      </w:r>
      <w:r w:rsidR="000971B1">
        <w:rPr>
          <w:rFonts w:ascii="Century Gothic" w:hAnsi="Century Gothic"/>
          <w:b/>
          <w:color w:val="FF0000"/>
          <w:szCs w:val="24"/>
        </w:rPr>
        <w:t>.09.2022</w:t>
      </w:r>
      <w:r w:rsidRPr="00A651E2">
        <w:rPr>
          <w:rFonts w:ascii="Century Gothic" w:hAnsi="Century Gothic"/>
          <w:color w:val="FF0000"/>
          <w:szCs w:val="24"/>
        </w:rPr>
        <w:t xml:space="preserve"> to </w:t>
      </w:r>
      <w:r w:rsidR="004E0CD6">
        <w:rPr>
          <w:rFonts w:ascii="Century Gothic" w:hAnsi="Century Gothic"/>
          <w:b/>
          <w:bCs/>
          <w:color w:val="FF0000"/>
          <w:szCs w:val="24"/>
        </w:rPr>
        <w:t>1</w:t>
      </w:r>
      <w:r w:rsidR="00A45494">
        <w:rPr>
          <w:rFonts w:ascii="Century Gothic" w:hAnsi="Century Gothic"/>
          <w:b/>
          <w:bCs/>
          <w:color w:val="FF0000"/>
          <w:szCs w:val="24"/>
        </w:rPr>
        <w:t>8</w:t>
      </w:r>
      <w:r w:rsidR="000971B1">
        <w:rPr>
          <w:rFonts w:ascii="Century Gothic" w:hAnsi="Century Gothic"/>
          <w:b/>
          <w:bCs/>
          <w:color w:val="FF0000"/>
          <w:szCs w:val="24"/>
        </w:rPr>
        <w:t>.10.</w:t>
      </w:r>
      <w:r w:rsidRPr="00A651E2">
        <w:rPr>
          <w:rFonts w:ascii="Century Gothic" w:hAnsi="Century Gothic"/>
          <w:b/>
          <w:bCs/>
          <w:color w:val="FF0000"/>
          <w:szCs w:val="24"/>
        </w:rPr>
        <w:t>20</w:t>
      </w:r>
      <w:r w:rsidR="00084403" w:rsidRPr="00A651E2">
        <w:rPr>
          <w:rFonts w:ascii="Century Gothic" w:hAnsi="Century Gothic"/>
          <w:b/>
          <w:bCs/>
          <w:color w:val="FF0000"/>
          <w:szCs w:val="24"/>
        </w:rPr>
        <w:t>2</w:t>
      </w:r>
      <w:r w:rsidR="0090661A" w:rsidRPr="00A651E2">
        <w:rPr>
          <w:rFonts w:ascii="Century Gothic" w:hAnsi="Century Gothic"/>
          <w:b/>
          <w:bCs/>
          <w:color w:val="FF0000"/>
          <w:szCs w:val="24"/>
        </w:rPr>
        <w:t>2</w:t>
      </w:r>
      <w:r w:rsidR="0078512C" w:rsidRPr="00A651E2">
        <w:rPr>
          <w:rFonts w:ascii="Century Gothic" w:hAnsi="Century Gothic"/>
          <w:szCs w:val="24"/>
        </w:rPr>
        <w:t>. Participant has to submit one</w:t>
      </w:r>
      <w:r w:rsidRPr="00A651E2">
        <w:rPr>
          <w:rFonts w:ascii="Century Gothic" w:hAnsi="Century Gothic"/>
          <w:szCs w:val="24"/>
        </w:rPr>
        <w:t xml:space="preserve"> sealed quotation on or before </w:t>
      </w:r>
      <w:r w:rsidR="00A45494">
        <w:rPr>
          <w:rFonts w:ascii="Century Gothic" w:hAnsi="Century Gothic"/>
          <w:b/>
          <w:bCs/>
          <w:color w:val="FF0000"/>
          <w:szCs w:val="24"/>
        </w:rPr>
        <w:t>18.</w:t>
      </w:r>
      <w:r w:rsidR="000971B1">
        <w:rPr>
          <w:rFonts w:ascii="Century Gothic" w:hAnsi="Century Gothic"/>
          <w:b/>
          <w:bCs/>
          <w:color w:val="FF0000"/>
          <w:szCs w:val="24"/>
        </w:rPr>
        <w:t>10.2022</w:t>
      </w:r>
      <w:r w:rsidRPr="00A651E2">
        <w:rPr>
          <w:rFonts w:ascii="Century Gothic" w:hAnsi="Century Gothic"/>
          <w:b/>
          <w:bCs/>
          <w:color w:val="FF0000"/>
          <w:szCs w:val="24"/>
        </w:rPr>
        <w:t xml:space="preserve"> latest by 1</w:t>
      </w:r>
      <w:r w:rsidR="0090661A" w:rsidRPr="00A651E2">
        <w:rPr>
          <w:rFonts w:ascii="Century Gothic" w:hAnsi="Century Gothic"/>
          <w:b/>
          <w:bCs/>
          <w:color w:val="FF0000"/>
          <w:szCs w:val="24"/>
        </w:rPr>
        <w:t>5</w:t>
      </w:r>
      <w:r w:rsidRPr="00A651E2">
        <w:rPr>
          <w:rFonts w:ascii="Century Gothic" w:hAnsi="Century Gothic"/>
          <w:b/>
          <w:bCs/>
          <w:color w:val="FF0000"/>
          <w:szCs w:val="24"/>
        </w:rPr>
        <w:t>.</w:t>
      </w:r>
      <w:r w:rsidR="00084403" w:rsidRPr="00A651E2">
        <w:rPr>
          <w:rFonts w:ascii="Century Gothic" w:hAnsi="Century Gothic"/>
          <w:b/>
          <w:bCs/>
          <w:color w:val="FF0000"/>
          <w:szCs w:val="24"/>
        </w:rPr>
        <w:t>0</w:t>
      </w:r>
      <w:r w:rsidRPr="00A651E2">
        <w:rPr>
          <w:rFonts w:ascii="Century Gothic" w:hAnsi="Century Gothic"/>
          <w:b/>
          <w:bCs/>
          <w:color w:val="FF0000"/>
          <w:szCs w:val="24"/>
        </w:rPr>
        <w:t>0</w:t>
      </w:r>
      <w:r w:rsidRPr="00A651E2">
        <w:rPr>
          <w:rFonts w:ascii="Century Gothic" w:hAnsi="Century Gothic"/>
          <w:szCs w:val="24"/>
        </w:rPr>
        <w:t xml:space="preserve"> hrs to Central Security</w:t>
      </w:r>
      <w:r w:rsidR="008872AB"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szCs w:val="24"/>
        </w:rPr>
        <w:t>Department , 2</w:t>
      </w:r>
      <w:r w:rsidRPr="00A651E2">
        <w:rPr>
          <w:rFonts w:ascii="Century Gothic" w:hAnsi="Century Gothic"/>
          <w:szCs w:val="24"/>
          <w:vertAlign w:val="superscript"/>
        </w:rPr>
        <w:t>nd</w:t>
      </w:r>
      <w:r w:rsidRPr="00A651E2">
        <w:rPr>
          <w:rFonts w:ascii="Century Gothic" w:hAnsi="Century Gothic"/>
          <w:szCs w:val="24"/>
        </w:rPr>
        <w:t xml:space="preserve"> Floor, UCO Bank Head Office , 10 BTM Sarani, Kolkata-01 along with </w:t>
      </w:r>
      <w:r w:rsidR="00323948" w:rsidRPr="00A651E2">
        <w:rPr>
          <w:rFonts w:ascii="Century Gothic" w:hAnsi="Century Gothic"/>
          <w:szCs w:val="24"/>
        </w:rPr>
        <w:t>two DDs-</w:t>
      </w:r>
    </w:p>
    <w:p w:rsidR="00772A95" w:rsidRPr="00A651E2" w:rsidRDefault="00772A95" w:rsidP="008872AB">
      <w:pPr>
        <w:jc w:val="both"/>
        <w:rPr>
          <w:rFonts w:ascii="Century Gothic" w:hAnsi="Century Gothic"/>
          <w:sz w:val="6"/>
          <w:szCs w:val="8"/>
        </w:rPr>
      </w:pPr>
    </w:p>
    <w:p w:rsidR="00333A2C" w:rsidRDefault="00333A2C" w:rsidP="00333A2C">
      <w:pPr>
        <w:jc w:val="both"/>
        <w:rPr>
          <w:rFonts w:ascii="Century Gothic" w:hAnsi="Century Gothic"/>
          <w:szCs w:val="24"/>
          <w:u w:val="single"/>
        </w:rPr>
      </w:pPr>
      <w:r>
        <w:rPr>
          <w:rFonts w:ascii="Century Gothic" w:hAnsi="Century Gothic"/>
          <w:szCs w:val="24"/>
        </w:rPr>
        <w:t>a)</w:t>
      </w:r>
      <w:r w:rsidR="00027F3B" w:rsidRPr="00333A2C">
        <w:rPr>
          <w:rFonts w:ascii="Century Gothic" w:hAnsi="Century Gothic"/>
          <w:szCs w:val="24"/>
        </w:rPr>
        <w:t xml:space="preserve">DD of </w:t>
      </w:r>
      <w:r w:rsidR="00027F3B" w:rsidRPr="00333A2C">
        <w:rPr>
          <w:rFonts w:ascii="Century Gothic" w:hAnsi="Century Gothic"/>
          <w:b/>
          <w:bCs/>
          <w:szCs w:val="24"/>
        </w:rPr>
        <w:t>Rs</w:t>
      </w:r>
      <w:r w:rsidR="00027F3B" w:rsidRPr="00333A2C">
        <w:rPr>
          <w:rFonts w:ascii="Century Gothic" w:hAnsi="Century Gothic"/>
          <w:szCs w:val="24"/>
        </w:rPr>
        <w:t xml:space="preserve"> </w:t>
      </w:r>
      <w:r w:rsidR="003C4D8D" w:rsidRPr="00333A2C">
        <w:rPr>
          <w:rFonts w:ascii="Century Gothic" w:hAnsi="Century Gothic"/>
          <w:b/>
          <w:szCs w:val="24"/>
        </w:rPr>
        <w:t>25</w:t>
      </w:r>
      <w:r w:rsidR="00027F3B" w:rsidRPr="00333A2C">
        <w:rPr>
          <w:rFonts w:ascii="Century Gothic" w:hAnsi="Century Gothic"/>
          <w:b/>
          <w:bCs/>
          <w:szCs w:val="24"/>
        </w:rPr>
        <w:t>0/</w:t>
      </w:r>
      <w:r w:rsidR="00027F3B" w:rsidRPr="00333A2C">
        <w:rPr>
          <w:rFonts w:ascii="Century Gothic" w:hAnsi="Century Gothic"/>
          <w:szCs w:val="24"/>
        </w:rPr>
        <w:t>- in favour of UCO Bank as Tender Fee</w:t>
      </w:r>
      <w:r w:rsidR="000971B1" w:rsidRPr="00333A2C">
        <w:rPr>
          <w:rFonts w:ascii="Century Gothic" w:hAnsi="Century Gothic"/>
          <w:szCs w:val="24"/>
        </w:rPr>
        <w:t xml:space="preserve"> for each</w:t>
      </w:r>
      <w:r w:rsidR="004E0CD6" w:rsidRPr="00333A2C">
        <w:rPr>
          <w:rFonts w:ascii="Century Gothic" w:hAnsi="Century Gothic"/>
          <w:szCs w:val="24"/>
        </w:rPr>
        <w:t xml:space="preserve"> vehicle/</w:t>
      </w:r>
      <w:r w:rsidR="000971B1" w:rsidRPr="00333A2C">
        <w:rPr>
          <w:rFonts w:ascii="Century Gothic" w:hAnsi="Century Gothic"/>
          <w:szCs w:val="24"/>
        </w:rPr>
        <w:t xml:space="preserve"> tender</w:t>
      </w:r>
      <w:r w:rsidR="004E0CD6" w:rsidRPr="00333A2C">
        <w:rPr>
          <w:rFonts w:ascii="Century Gothic" w:hAnsi="Century Gothic"/>
          <w:szCs w:val="24"/>
        </w:rPr>
        <w:t xml:space="preserve"> form</w:t>
      </w:r>
      <w:r w:rsidR="00027F3B" w:rsidRPr="00333A2C">
        <w:rPr>
          <w:rFonts w:ascii="Century Gothic" w:hAnsi="Century Gothic"/>
          <w:szCs w:val="24"/>
        </w:rPr>
        <w:t xml:space="preserve"> which is </w:t>
      </w:r>
      <w:r w:rsidR="00027F3B" w:rsidRPr="00333A2C">
        <w:rPr>
          <w:rFonts w:ascii="Century Gothic" w:hAnsi="Century Gothic"/>
          <w:szCs w:val="24"/>
          <w:u w:val="single"/>
        </w:rPr>
        <w:t>Non-</w:t>
      </w:r>
    </w:p>
    <w:p w:rsidR="00027F3B" w:rsidRPr="00333A2C" w:rsidRDefault="00333A2C" w:rsidP="00333A2C">
      <w:pPr>
        <w:jc w:val="both"/>
        <w:rPr>
          <w:rFonts w:ascii="Century Gothic" w:hAnsi="Century Gothic"/>
          <w:szCs w:val="24"/>
          <w:u w:val="single"/>
        </w:rPr>
      </w:pPr>
      <w:r w:rsidRPr="00333A2C">
        <w:rPr>
          <w:rFonts w:ascii="Century Gothic" w:hAnsi="Century Gothic"/>
          <w:szCs w:val="24"/>
        </w:rPr>
        <w:t xml:space="preserve">    </w:t>
      </w:r>
      <w:r w:rsidR="00027F3B" w:rsidRPr="00333A2C">
        <w:rPr>
          <w:rFonts w:ascii="Century Gothic" w:hAnsi="Century Gothic"/>
          <w:szCs w:val="24"/>
          <w:u w:val="single"/>
        </w:rPr>
        <w:t xml:space="preserve">Refundable. </w:t>
      </w:r>
    </w:p>
    <w:p w:rsidR="00027F3B" w:rsidRPr="00333A2C" w:rsidRDefault="00027F3B" w:rsidP="008872AB">
      <w:pPr>
        <w:jc w:val="both"/>
        <w:rPr>
          <w:rFonts w:ascii="Century Gothic" w:hAnsi="Century Gothic"/>
          <w:sz w:val="8"/>
          <w:szCs w:val="10"/>
          <w:u w:val="single"/>
        </w:rPr>
      </w:pPr>
    </w:p>
    <w:p w:rsidR="00FC5A07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b) EMD (</w:t>
      </w:r>
      <w:r w:rsidR="00027F3B" w:rsidRPr="00A651E2">
        <w:rPr>
          <w:rFonts w:ascii="Century Gothic" w:hAnsi="Century Gothic"/>
          <w:szCs w:val="24"/>
        </w:rPr>
        <w:t>Earnest Money Deposit) –</w:t>
      </w:r>
      <w:r w:rsidR="00FC5A07">
        <w:rPr>
          <w:rFonts w:ascii="Century Gothic" w:hAnsi="Century Gothic"/>
          <w:szCs w:val="24"/>
        </w:rPr>
        <w:t xml:space="preserve">in the shape of </w:t>
      </w:r>
      <w:r w:rsidR="00027F3B" w:rsidRPr="00A651E2">
        <w:rPr>
          <w:rFonts w:ascii="Century Gothic" w:hAnsi="Century Gothic"/>
          <w:szCs w:val="24"/>
        </w:rPr>
        <w:t xml:space="preserve">DD of </w:t>
      </w:r>
      <w:r w:rsidR="00027F3B" w:rsidRPr="00A651E2">
        <w:rPr>
          <w:rFonts w:ascii="Century Gothic" w:hAnsi="Century Gothic"/>
          <w:b/>
          <w:bCs/>
          <w:szCs w:val="24"/>
        </w:rPr>
        <w:t>Rs</w:t>
      </w:r>
      <w:r w:rsidR="004E0CD6">
        <w:rPr>
          <w:rFonts w:ascii="Century Gothic" w:hAnsi="Century Gothic"/>
          <w:b/>
          <w:bCs/>
          <w:szCs w:val="24"/>
        </w:rPr>
        <w:t>.</w:t>
      </w:r>
      <w:r w:rsidR="00AC7B72">
        <w:rPr>
          <w:rFonts w:ascii="Century Gothic" w:hAnsi="Century Gothic"/>
          <w:b/>
          <w:bCs/>
          <w:szCs w:val="24"/>
        </w:rPr>
        <w:t>6</w:t>
      </w:r>
      <w:r w:rsidR="0095265D">
        <w:rPr>
          <w:rFonts w:ascii="Century Gothic" w:hAnsi="Century Gothic"/>
          <w:b/>
          <w:bCs/>
          <w:szCs w:val="24"/>
        </w:rPr>
        <w:t>6</w:t>
      </w:r>
      <w:r w:rsidR="00AC7B72">
        <w:rPr>
          <w:rFonts w:ascii="Century Gothic" w:hAnsi="Century Gothic"/>
          <w:b/>
          <w:bCs/>
          <w:szCs w:val="24"/>
        </w:rPr>
        <w:t>0</w:t>
      </w:r>
      <w:r w:rsidR="00027F3B" w:rsidRPr="00A651E2">
        <w:rPr>
          <w:rFonts w:ascii="Century Gothic" w:hAnsi="Century Gothic"/>
          <w:szCs w:val="24"/>
        </w:rPr>
        <w:t xml:space="preserve">/- </w:t>
      </w:r>
      <w:r w:rsidR="00FC5A07">
        <w:rPr>
          <w:rFonts w:ascii="Century Gothic" w:hAnsi="Century Gothic"/>
          <w:szCs w:val="24"/>
        </w:rPr>
        <w:t xml:space="preserve">only </w:t>
      </w:r>
      <w:r w:rsidR="00AC7B72">
        <w:rPr>
          <w:rFonts w:ascii="Century Gothic" w:hAnsi="Century Gothic"/>
          <w:szCs w:val="24"/>
        </w:rPr>
        <w:t>for each  Estilo</w:t>
      </w:r>
      <w:r w:rsidR="00FC5A07">
        <w:rPr>
          <w:rFonts w:ascii="Century Gothic" w:hAnsi="Century Gothic"/>
          <w:szCs w:val="24"/>
        </w:rPr>
        <w:t xml:space="preserve"> &amp;</w:t>
      </w:r>
    </w:p>
    <w:p w:rsidR="00FC5A07" w:rsidRDefault="00FC5A07" w:rsidP="008872AB">
      <w:pPr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   for each  Honda City the EMD is Rs.17</w:t>
      </w:r>
      <w:r w:rsidR="0095265D">
        <w:rPr>
          <w:rFonts w:ascii="Century Gothic" w:hAnsi="Century Gothic"/>
          <w:szCs w:val="24"/>
        </w:rPr>
        <w:t>5</w:t>
      </w:r>
      <w:r>
        <w:rPr>
          <w:rFonts w:ascii="Century Gothic" w:hAnsi="Century Gothic"/>
          <w:szCs w:val="24"/>
        </w:rPr>
        <w:t xml:space="preserve">0/- only  in the shape of DD </w:t>
      </w:r>
      <w:r w:rsidRPr="00A651E2">
        <w:rPr>
          <w:rFonts w:ascii="Century Gothic" w:hAnsi="Century Gothic"/>
          <w:szCs w:val="24"/>
        </w:rPr>
        <w:t xml:space="preserve">  </w:t>
      </w:r>
      <w:r>
        <w:rPr>
          <w:rFonts w:ascii="Century Gothic" w:hAnsi="Century Gothic"/>
          <w:szCs w:val="24"/>
        </w:rPr>
        <w:t>in</w:t>
      </w:r>
      <w:r w:rsidRPr="00A651E2">
        <w:rPr>
          <w:rFonts w:ascii="Century Gothic" w:hAnsi="Century Gothic"/>
          <w:szCs w:val="24"/>
        </w:rPr>
        <w:t xml:space="preserve">    favour of UCO Bank  which </w:t>
      </w:r>
      <w:r>
        <w:rPr>
          <w:rFonts w:ascii="Century Gothic" w:hAnsi="Century Gothic"/>
          <w:szCs w:val="24"/>
        </w:rPr>
        <w:t xml:space="preserve">   </w:t>
      </w:r>
    </w:p>
    <w:p w:rsidR="00027F3B" w:rsidRDefault="00FC5A07" w:rsidP="008872AB">
      <w:pPr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  is </w:t>
      </w:r>
      <w:r w:rsidRPr="00A651E2">
        <w:rPr>
          <w:rFonts w:ascii="Century Gothic" w:hAnsi="Century Gothic"/>
          <w:szCs w:val="24"/>
          <w:u w:val="single"/>
        </w:rPr>
        <w:t>Refundable</w:t>
      </w:r>
      <w:r>
        <w:rPr>
          <w:rFonts w:ascii="Century Gothic" w:hAnsi="Century Gothic"/>
          <w:szCs w:val="24"/>
        </w:rPr>
        <w:t xml:space="preserve">. </w:t>
      </w:r>
      <w:r w:rsidR="0028300F">
        <w:rPr>
          <w:rFonts w:ascii="Century Gothic" w:hAnsi="Century Gothic"/>
          <w:szCs w:val="24"/>
        </w:rPr>
        <w:t xml:space="preserve">Details of </w:t>
      </w:r>
      <w:r w:rsidR="002926BE" w:rsidRPr="00A651E2">
        <w:rPr>
          <w:rFonts w:ascii="Century Gothic" w:hAnsi="Century Gothic"/>
          <w:szCs w:val="24"/>
        </w:rPr>
        <w:t xml:space="preserve"> vehicle</w:t>
      </w:r>
      <w:r w:rsidR="0028300F">
        <w:rPr>
          <w:rFonts w:ascii="Century Gothic" w:hAnsi="Century Gothic"/>
          <w:szCs w:val="24"/>
        </w:rPr>
        <w:t>s is given at</w:t>
      </w:r>
      <w:r w:rsidR="004E0CD6">
        <w:rPr>
          <w:rFonts w:ascii="Century Gothic" w:hAnsi="Century Gothic"/>
          <w:szCs w:val="24"/>
        </w:rPr>
        <w:t xml:space="preserve"> </w:t>
      </w:r>
      <w:r>
        <w:rPr>
          <w:rFonts w:ascii="Century Gothic" w:hAnsi="Century Gothic"/>
          <w:szCs w:val="24"/>
        </w:rPr>
        <w:t xml:space="preserve"> Annexure-.</w:t>
      </w:r>
      <w:r w:rsidR="00A45494">
        <w:rPr>
          <w:rFonts w:ascii="Century Gothic" w:hAnsi="Century Gothic"/>
          <w:szCs w:val="24"/>
        </w:rPr>
        <w:t>1</w:t>
      </w:r>
    </w:p>
    <w:p w:rsidR="0095265D" w:rsidRDefault="0095265D" w:rsidP="008872AB">
      <w:pPr>
        <w:jc w:val="both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c)The average reserve price of Maruti Zen Estilo is Rs.66,000/- &amp; for Honda City the average reserve price is Rs.1,75,000/-</w:t>
      </w:r>
      <w:r>
        <w:rPr>
          <w:rFonts w:ascii="Century Gothic" w:hAnsi="Century Gothic"/>
          <w:szCs w:val="24"/>
        </w:rPr>
        <w:tab/>
      </w:r>
    </w:p>
    <w:p w:rsidR="00FC5A07" w:rsidRPr="00A651E2" w:rsidRDefault="00FC5A07" w:rsidP="008872AB">
      <w:pPr>
        <w:jc w:val="both"/>
        <w:rPr>
          <w:rFonts w:ascii="Century Gothic" w:hAnsi="Century Gothic"/>
          <w:sz w:val="6"/>
          <w:szCs w:val="14"/>
        </w:rPr>
      </w:pPr>
    </w:p>
    <w:p w:rsidR="00027F3B" w:rsidRPr="00A651E2" w:rsidRDefault="00027F3B" w:rsidP="008872AB">
      <w:pPr>
        <w:jc w:val="both"/>
        <w:rPr>
          <w:rFonts w:ascii="Century Gothic" w:hAnsi="Century Gothic"/>
          <w:sz w:val="2"/>
          <w:szCs w:val="6"/>
        </w:rPr>
      </w:pPr>
    </w:p>
    <w:p w:rsidR="002077A4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b/>
          <w:szCs w:val="24"/>
        </w:rPr>
        <w:t>3)</w:t>
      </w:r>
      <w:r w:rsidR="002077A4"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szCs w:val="24"/>
        </w:rPr>
        <w:t xml:space="preserve">Sealed quotations will be opened on </w:t>
      </w:r>
      <w:r w:rsidR="004E0CD6">
        <w:rPr>
          <w:rFonts w:ascii="Century Gothic" w:hAnsi="Century Gothic"/>
          <w:b/>
          <w:bCs/>
          <w:color w:val="FF0000"/>
          <w:szCs w:val="24"/>
        </w:rPr>
        <w:t>1</w:t>
      </w:r>
      <w:r w:rsidR="00A45494">
        <w:rPr>
          <w:rFonts w:ascii="Century Gothic" w:hAnsi="Century Gothic"/>
          <w:b/>
          <w:bCs/>
          <w:color w:val="FF0000"/>
          <w:szCs w:val="24"/>
        </w:rPr>
        <w:t>8</w:t>
      </w:r>
      <w:r w:rsidR="004E0CD6">
        <w:rPr>
          <w:rFonts w:ascii="Century Gothic" w:hAnsi="Century Gothic"/>
          <w:b/>
          <w:bCs/>
          <w:color w:val="FF0000"/>
          <w:szCs w:val="24"/>
        </w:rPr>
        <w:t>.10.2022</w:t>
      </w:r>
      <w:r w:rsidRPr="00A651E2">
        <w:rPr>
          <w:rFonts w:ascii="Century Gothic" w:hAnsi="Century Gothic"/>
          <w:color w:val="FF0000"/>
          <w:szCs w:val="24"/>
        </w:rPr>
        <w:t xml:space="preserve"> at </w:t>
      </w:r>
      <w:r w:rsidRPr="00A651E2">
        <w:rPr>
          <w:rFonts w:ascii="Century Gothic" w:hAnsi="Century Gothic"/>
          <w:b/>
          <w:bCs/>
          <w:color w:val="FF0000"/>
          <w:szCs w:val="24"/>
        </w:rPr>
        <w:t>1</w:t>
      </w:r>
      <w:r w:rsidR="00DC46D6" w:rsidRPr="00A651E2">
        <w:rPr>
          <w:rFonts w:ascii="Century Gothic" w:hAnsi="Century Gothic"/>
          <w:b/>
          <w:bCs/>
          <w:color w:val="FF0000"/>
          <w:szCs w:val="24"/>
        </w:rPr>
        <w:t>5</w:t>
      </w:r>
      <w:r w:rsidR="007040FF" w:rsidRPr="00A651E2">
        <w:rPr>
          <w:rFonts w:ascii="Century Gothic" w:hAnsi="Century Gothic"/>
          <w:b/>
          <w:bCs/>
          <w:color w:val="FF0000"/>
          <w:szCs w:val="24"/>
        </w:rPr>
        <w:t>.</w:t>
      </w:r>
      <w:r w:rsidR="00DC46D6" w:rsidRPr="00A651E2">
        <w:rPr>
          <w:rFonts w:ascii="Century Gothic" w:hAnsi="Century Gothic"/>
          <w:b/>
          <w:bCs/>
          <w:color w:val="FF0000"/>
          <w:szCs w:val="24"/>
        </w:rPr>
        <w:t>30</w:t>
      </w:r>
      <w:r w:rsidRPr="00A651E2">
        <w:rPr>
          <w:rFonts w:ascii="Century Gothic" w:hAnsi="Century Gothic"/>
          <w:szCs w:val="24"/>
        </w:rPr>
        <w:t xml:space="preserve"> hrs at Central Security</w:t>
      </w:r>
    </w:p>
    <w:p w:rsidR="00A651E2" w:rsidRPr="00A651E2" w:rsidRDefault="002077A4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</w:t>
      </w:r>
      <w:r w:rsidR="00027F3B" w:rsidRPr="00A651E2">
        <w:rPr>
          <w:rFonts w:ascii="Century Gothic" w:hAnsi="Century Gothic"/>
          <w:szCs w:val="24"/>
        </w:rPr>
        <w:t xml:space="preserve"> Department, Head Office &amp; the highest bidder will be eligible to purchase the car.</w:t>
      </w:r>
    </w:p>
    <w:p w:rsidR="00027F3B" w:rsidRPr="00A651E2" w:rsidRDefault="00027F3B" w:rsidP="008872AB">
      <w:pPr>
        <w:jc w:val="both"/>
        <w:rPr>
          <w:rFonts w:ascii="Century Gothic" w:hAnsi="Century Gothic"/>
          <w:sz w:val="2"/>
          <w:szCs w:val="10"/>
        </w:rPr>
      </w:pPr>
    </w:p>
    <w:p w:rsidR="00027F3B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b/>
          <w:szCs w:val="24"/>
        </w:rPr>
        <w:t>4)</w:t>
      </w:r>
      <w:r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b/>
          <w:szCs w:val="24"/>
          <w:u w:val="single"/>
        </w:rPr>
        <w:t xml:space="preserve">The terms &amp; Conditions of the tender </w:t>
      </w:r>
      <w:r w:rsidR="00695B62" w:rsidRPr="00A651E2">
        <w:rPr>
          <w:rFonts w:ascii="Century Gothic" w:hAnsi="Century Gothic"/>
          <w:b/>
          <w:szCs w:val="24"/>
          <w:u w:val="single"/>
        </w:rPr>
        <w:t>are</w:t>
      </w:r>
      <w:r w:rsidRPr="00A651E2">
        <w:rPr>
          <w:rFonts w:ascii="Century Gothic" w:hAnsi="Century Gothic"/>
          <w:b/>
          <w:szCs w:val="24"/>
          <w:u w:val="single"/>
        </w:rPr>
        <w:t xml:space="preserve"> as under</w:t>
      </w:r>
      <w:r w:rsidRPr="00A651E2">
        <w:rPr>
          <w:rFonts w:ascii="Century Gothic" w:hAnsi="Century Gothic"/>
          <w:szCs w:val="24"/>
        </w:rPr>
        <w:t>-</w:t>
      </w:r>
    </w:p>
    <w:p w:rsidR="00027F3B" w:rsidRPr="00A651E2" w:rsidRDefault="00027F3B" w:rsidP="008872AB">
      <w:pPr>
        <w:jc w:val="both"/>
        <w:rPr>
          <w:rFonts w:ascii="Century Gothic" w:hAnsi="Century Gothic"/>
          <w:sz w:val="4"/>
          <w:szCs w:val="16"/>
        </w:rPr>
      </w:pPr>
    </w:p>
    <w:p w:rsidR="00027F3B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a) </w:t>
      </w:r>
      <w:r w:rsidR="0058709A" w:rsidRPr="00A651E2">
        <w:rPr>
          <w:rFonts w:ascii="Century Gothic" w:hAnsi="Century Gothic"/>
          <w:szCs w:val="24"/>
        </w:rPr>
        <w:t>Anybody</w:t>
      </w:r>
      <w:r w:rsidRPr="00A651E2">
        <w:rPr>
          <w:rFonts w:ascii="Century Gothic" w:hAnsi="Century Gothic"/>
          <w:szCs w:val="24"/>
        </w:rPr>
        <w:t xml:space="preserve"> including staff </w:t>
      </w:r>
      <w:r w:rsidR="002077A4" w:rsidRPr="00A651E2">
        <w:rPr>
          <w:rFonts w:ascii="Century Gothic" w:hAnsi="Century Gothic"/>
          <w:szCs w:val="24"/>
        </w:rPr>
        <w:t xml:space="preserve">member </w:t>
      </w:r>
      <w:r w:rsidR="00B92D99" w:rsidRPr="00A651E2">
        <w:rPr>
          <w:rFonts w:ascii="Century Gothic" w:hAnsi="Century Gothic"/>
          <w:szCs w:val="24"/>
        </w:rPr>
        <w:t>may participate in the t</w:t>
      </w:r>
      <w:r w:rsidRPr="00A651E2">
        <w:rPr>
          <w:rFonts w:ascii="Century Gothic" w:hAnsi="Century Gothic"/>
          <w:szCs w:val="24"/>
        </w:rPr>
        <w:t xml:space="preserve">ender process. </w:t>
      </w:r>
    </w:p>
    <w:p w:rsidR="00966D96" w:rsidRPr="00A651E2" w:rsidRDefault="00966D96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Tender Notice &amp; application form is uploaded on Bank’s website also.</w:t>
      </w:r>
    </w:p>
    <w:p w:rsidR="00027F3B" w:rsidRPr="00A651E2" w:rsidRDefault="00027F3B" w:rsidP="008872AB">
      <w:pPr>
        <w:jc w:val="both"/>
        <w:rPr>
          <w:rFonts w:ascii="Century Gothic" w:hAnsi="Century Gothic"/>
          <w:sz w:val="4"/>
          <w:szCs w:val="24"/>
        </w:rPr>
      </w:pPr>
    </w:p>
    <w:p w:rsidR="00027F3B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b) The tender should be submitted along with two DDs – DD for Tender Fee &amp; EMD.</w:t>
      </w:r>
    </w:p>
    <w:p w:rsidR="00027F3B" w:rsidRPr="00A651E2" w:rsidRDefault="00027F3B" w:rsidP="008872AB">
      <w:pPr>
        <w:jc w:val="both"/>
        <w:rPr>
          <w:rFonts w:ascii="Century Gothic" w:hAnsi="Century Gothic"/>
          <w:sz w:val="2"/>
          <w:szCs w:val="24"/>
        </w:rPr>
      </w:pPr>
    </w:p>
    <w:p w:rsidR="00027F3B" w:rsidRPr="00A651E2" w:rsidRDefault="00027F3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c) The Sealed Tenders </w:t>
      </w:r>
      <w:r w:rsidR="00772A95" w:rsidRPr="00A651E2">
        <w:rPr>
          <w:rFonts w:ascii="Century Gothic" w:hAnsi="Century Gothic"/>
          <w:szCs w:val="24"/>
        </w:rPr>
        <w:t xml:space="preserve">should be </w:t>
      </w:r>
      <w:r w:rsidRPr="00A651E2">
        <w:rPr>
          <w:rFonts w:ascii="Century Gothic" w:hAnsi="Century Gothic"/>
          <w:szCs w:val="24"/>
        </w:rPr>
        <w:t xml:space="preserve">super scribed  </w:t>
      </w:r>
      <w:r w:rsidR="00772A95" w:rsidRPr="00A651E2">
        <w:rPr>
          <w:rFonts w:ascii="Century Gothic" w:hAnsi="Century Gothic"/>
          <w:szCs w:val="24"/>
        </w:rPr>
        <w:t>‘Tender for</w:t>
      </w:r>
      <w:r w:rsidR="00F529F6" w:rsidRPr="00A651E2">
        <w:rPr>
          <w:rFonts w:ascii="Century Gothic" w:hAnsi="Century Gothic"/>
          <w:szCs w:val="24"/>
        </w:rPr>
        <w:t xml:space="preserve"> </w:t>
      </w:r>
      <w:r w:rsidR="002926BE" w:rsidRPr="00A651E2">
        <w:rPr>
          <w:rFonts w:ascii="Century Gothic" w:hAnsi="Century Gothic"/>
          <w:szCs w:val="24"/>
        </w:rPr>
        <w:t>Estilo along with vehicle No..... number/Honda City along with vehicle No</w:t>
      </w:r>
      <w:r w:rsidR="00772A95" w:rsidRPr="00A651E2">
        <w:rPr>
          <w:rFonts w:ascii="Century Gothic" w:hAnsi="Century Gothic"/>
          <w:szCs w:val="24"/>
        </w:rPr>
        <w:t>.</w:t>
      </w:r>
      <w:r w:rsidR="002926BE" w:rsidRPr="00A651E2">
        <w:rPr>
          <w:rFonts w:ascii="Century Gothic" w:hAnsi="Century Gothic"/>
          <w:szCs w:val="24"/>
        </w:rPr>
        <w:t>.........</w:t>
      </w:r>
    </w:p>
    <w:p w:rsidR="00772A95" w:rsidRPr="00A651E2" w:rsidRDefault="00772A95" w:rsidP="008872AB">
      <w:pPr>
        <w:jc w:val="both"/>
        <w:rPr>
          <w:rFonts w:ascii="Century Gothic" w:hAnsi="Century Gothic"/>
          <w:sz w:val="4"/>
          <w:szCs w:val="24"/>
        </w:rPr>
      </w:pPr>
    </w:p>
    <w:p w:rsidR="00772A95" w:rsidRPr="00A651E2" w:rsidRDefault="00772A95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d) The bidder should submit the </w:t>
      </w:r>
      <w:r w:rsidR="005C7902" w:rsidRPr="00A651E2">
        <w:rPr>
          <w:rFonts w:ascii="Century Gothic" w:hAnsi="Century Gothic"/>
          <w:szCs w:val="24"/>
        </w:rPr>
        <w:t>t</w:t>
      </w:r>
      <w:r w:rsidRPr="00A651E2">
        <w:rPr>
          <w:rFonts w:ascii="Century Gothic" w:hAnsi="Century Gothic"/>
          <w:szCs w:val="24"/>
        </w:rPr>
        <w:t>ender in the given fo</w:t>
      </w:r>
      <w:r w:rsidR="00202B42" w:rsidRPr="00A651E2">
        <w:rPr>
          <w:rFonts w:ascii="Century Gothic" w:hAnsi="Century Gothic"/>
          <w:szCs w:val="24"/>
        </w:rPr>
        <w:t>rmat within the prescribed time</w:t>
      </w:r>
      <w:r w:rsidR="008872AB" w:rsidRPr="00A651E2">
        <w:rPr>
          <w:rFonts w:ascii="Century Gothic" w:hAnsi="Century Gothic"/>
          <w:szCs w:val="24"/>
        </w:rPr>
        <w:t xml:space="preserve"> frame</w:t>
      </w:r>
      <w:r w:rsidR="00592CD9" w:rsidRPr="00A651E2">
        <w:rPr>
          <w:rFonts w:ascii="Century Gothic" w:hAnsi="Century Gothic"/>
          <w:szCs w:val="24"/>
        </w:rPr>
        <w:t>.</w:t>
      </w:r>
    </w:p>
    <w:p w:rsidR="008872AB" w:rsidRPr="00A651E2" w:rsidRDefault="008872A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 </w:t>
      </w:r>
      <w:r w:rsidR="0058709A" w:rsidRPr="00A651E2">
        <w:rPr>
          <w:rFonts w:ascii="Century Gothic" w:hAnsi="Century Gothic"/>
          <w:szCs w:val="24"/>
        </w:rPr>
        <w:t xml:space="preserve">Bidders desirous for applying </w:t>
      </w:r>
      <w:r w:rsidRPr="00A651E2">
        <w:rPr>
          <w:rFonts w:ascii="Century Gothic" w:hAnsi="Century Gothic"/>
          <w:szCs w:val="24"/>
        </w:rPr>
        <w:t xml:space="preserve">more than one vehicle must  use one copy of format for      </w:t>
      </w:r>
    </w:p>
    <w:p w:rsidR="0058709A" w:rsidRPr="00A651E2" w:rsidRDefault="008872AB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 each vehicle</w:t>
      </w:r>
    </w:p>
    <w:p w:rsidR="00202B42" w:rsidRPr="00A651E2" w:rsidRDefault="00202B42" w:rsidP="008872AB">
      <w:pPr>
        <w:jc w:val="both"/>
        <w:rPr>
          <w:rFonts w:ascii="Century Gothic" w:hAnsi="Century Gothic"/>
          <w:sz w:val="4"/>
          <w:szCs w:val="24"/>
        </w:rPr>
      </w:pPr>
    </w:p>
    <w:p w:rsidR="002077A4" w:rsidRPr="00A651E2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e)</w:t>
      </w:r>
      <w:r w:rsidR="002077A4" w:rsidRPr="00A651E2">
        <w:rPr>
          <w:rFonts w:ascii="Century Gothic" w:hAnsi="Century Gothic"/>
          <w:szCs w:val="24"/>
        </w:rPr>
        <w:t xml:space="preserve"> The</w:t>
      </w:r>
      <w:r w:rsidRPr="00A651E2">
        <w:rPr>
          <w:rFonts w:ascii="Century Gothic" w:hAnsi="Century Gothic"/>
          <w:szCs w:val="24"/>
        </w:rPr>
        <w:t xml:space="preserve"> bidder should submit one valid photo ID to establish  his/her identity &amp; address proof.  </w:t>
      </w:r>
    </w:p>
    <w:p w:rsidR="00986EDF" w:rsidRPr="00A651E2" w:rsidRDefault="002077A4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</w:t>
      </w:r>
      <w:r w:rsidR="00202B42" w:rsidRPr="00A651E2">
        <w:rPr>
          <w:rFonts w:ascii="Century Gothic" w:hAnsi="Century Gothic"/>
          <w:szCs w:val="24"/>
        </w:rPr>
        <w:t>( Preferably- Voter Card/ AADHAR CARD/ DL)</w:t>
      </w:r>
      <w:r w:rsidR="002926BE" w:rsidRPr="00A651E2">
        <w:rPr>
          <w:rFonts w:ascii="Century Gothic" w:hAnsi="Century Gothic"/>
          <w:szCs w:val="24"/>
        </w:rPr>
        <w:t>one passport size photograph</w:t>
      </w:r>
      <w:r w:rsidR="00202B42" w:rsidRPr="00A651E2">
        <w:rPr>
          <w:rFonts w:ascii="Century Gothic" w:hAnsi="Century Gothic"/>
          <w:szCs w:val="24"/>
        </w:rPr>
        <w:t xml:space="preserve"> </w:t>
      </w:r>
      <w:r w:rsidR="00986EDF" w:rsidRPr="00A651E2">
        <w:rPr>
          <w:rFonts w:ascii="Century Gothic" w:hAnsi="Century Gothic"/>
          <w:szCs w:val="24"/>
        </w:rPr>
        <w:t>.</w:t>
      </w:r>
    </w:p>
    <w:p w:rsidR="002077A4" w:rsidRPr="00A651E2" w:rsidRDefault="002077A4" w:rsidP="008872AB">
      <w:pPr>
        <w:jc w:val="both"/>
        <w:rPr>
          <w:rFonts w:ascii="Century Gothic" w:hAnsi="Century Gothic"/>
          <w:sz w:val="6"/>
          <w:szCs w:val="24"/>
        </w:rPr>
      </w:pPr>
    </w:p>
    <w:p w:rsidR="002077A4" w:rsidRPr="00A651E2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f) After the tender </w:t>
      </w:r>
      <w:r w:rsidR="008872AB" w:rsidRPr="00A651E2">
        <w:rPr>
          <w:rFonts w:ascii="Century Gothic" w:hAnsi="Century Gothic"/>
          <w:szCs w:val="24"/>
        </w:rPr>
        <w:t>process,</w:t>
      </w:r>
      <w:r w:rsidRPr="00A651E2">
        <w:rPr>
          <w:rFonts w:ascii="Century Gothic" w:hAnsi="Century Gothic"/>
          <w:szCs w:val="24"/>
        </w:rPr>
        <w:t xml:space="preserve"> EMD submitted by the unsuccessful bidders will be returned.</w:t>
      </w:r>
    </w:p>
    <w:p w:rsidR="00772A95" w:rsidRPr="00A651E2" w:rsidRDefault="002077A4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At the time of delivery of </w:t>
      </w:r>
      <w:r w:rsidR="0058709A" w:rsidRPr="00A651E2">
        <w:rPr>
          <w:rFonts w:ascii="Century Gothic" w:hAnsi="Century Gothic"/>
          <w:szCs w:val="24"/>
        </w:rPr>
        <w:t>vehicle,</w:t>
      </w:r>
      <w:r w:rsidRPr="00A651E2">
        <w:rPr>
          <w:rFonts w:ascii="Century Gothic" w:hAnsi="Century Gothic"/>
          <w:szCs w:val="24"/>
        </w:rPr>
        <w:t xml:space="preserve"> EMD of successful bidder will be returned.</w:t>
      </w:r>
      <w:r w:rsidR="00202B42" w:rsidRPr="00A651E2">
        <w:rPr>
          <w:rFonts w:ascii="Century Gothic" w:hAnsi="Century Gothic"/>
          <w:szCs w:val="24"/>
        </w:rPr>
        <w:t xml:space="preserve"> </w:t>
      </w:r>
    </w:p>
    <w:p w:rsidR="00202B42" w:rsidRPr="00A651E2" w:rsidRDefault="00202B42" w:rsidP="008872AB">
      <w:pPr>
        <w:jc w:val="both"/>
        <w:rPr>
          <w:rFonts w:ascii="Century Gothic" w:hAnsi="Century Gothic"/>
          <w:sz w:val="2"/>
          <w:szCs w:val="16"/>
        </w:rPr>
      </w:pPr>
    </w:p>
    <w:p w:rsidR="00202B42" w:rsidRPr="00A651E2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g) Successful bidder should submit the amount quoted in tender within 05 working days </w:t>
      </w:r>
    </w:p>
    <w:p w:rsidR="00202B42" w:rsidRPr="00A651E2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 in the form of DD  in favour of UCO Ban</w:t>
      </w:r>
      <w:r w:rsidR="004A0C8A" w:rsidRPr="00A651E2">
        <w:rPr>
          <w:rFonts w:ascii="Century Gothic" w:hAnsi="Century Gothic"/>
          <w:szCs w:val="24"/>
        </w:rPr>
        <w:t>k  to take the subject vehicle on as where is basis.</w:t>
      </w:r>
    </w:p>
    <w:p w:rsidR="00202B42" w:rsidRPr="00A651E2" w:rsidRDefault="00202B42" w:rsidP="008872AB">
      <w:pPr>
        <w:jc w:val="both"/>
        <w:rPr>
          <w:rFonts w:ascii="Century Gothic" w:hAnsi="Century Gothic"/>
          <w:sz w:val="2"/>
          <w:szCs w:val="14"/>
        </w:rPr>
      </w:pPr>
    </w:p>
    <w:p w:rsidR="007040FF" w:rsidRPr="00A651E2" w:rsidRDefault="00202B42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h) In case the highest bidder is</w:t>
      </w:r>
      <w:r w:rsidR="0058709A" w:rsidRPr="00A651E2">
        <w:rPr>
          <w:rFonts w:ascii="Century Gothic" w:hAnsi="Century Gothic"/>
          <w:szCs w:val="24"/>
        </w:rPr>
        <w:t>/are</w:t>
      </w:r>
      <w:r w:rsidRPr="00A651E2">
        <w:rPr>
          <w:rFonts w:ascii="Century Gothic" w:hAnsi="Century Gothic"/>
          <w:szCs w:val="24"/>
        </w:rPr>
        <w:t xml:space="preserve"> unable to take the vehicle</w:t>
      </w:r>
      <w:r w:rsidR="00F529F6" w:rsidRPr="00A651E2">
        <w:rPr>
          <w:rFonts w:ascii="Century Gothic" w:hAnsi="Century Gothic"/>
          <w:szCs w:val="24"/>
        </w:rPr>
        <w:t>,</w:t>
      </w:r>
      <w:r w:rsidRPr="00A651E2">
        <w:rPr>
          <w:rFonts w:ascii="Century Gothic" w:hAnsi="Century Gothic"/>
          <w:szCs w:val="24"/>
        </w:rPr>
        <w:t xml:space="preserve"> then Bank has every right to cancel </w:t>
      </w:r>
      <w:r w:rsidR="007040FF" w:rsidRPr="00A651E2">
        <w:rPr>
          <w:rFonts w:ascii="Century Gothic" w:hAnsi="Century Gothic"/>
          <w:szCs w:val="24"/>
        </w:rPr>
        <w:t xml:space="preserve"> his</w:t>
      </w:r>
      <w:r w:rsidR="0058709A" w:rsidRPr="00A651E2">
        <w:rPr>
          <w:rFonts w:ascii="Century Gothic" w:hAnsi="Century Gothic"/>
          <w:szCs w:val="24"/>
        </w:rPr>
        <w:t>/her/their</w:t>
      </w:r>
      <w:r w:rsidR="007040FF" w:rsidRPr="00A651E2">
        <w:rPr>
          <w:rFonts w:ascii="Century Gothic" w:hAnsi="Century Gothic"/>
          <w:szCs w:val="24"/>
        </w:rPr>
        <w:t xml:space="preserve"> </w:t>
      </w:r>
      <w:r w:rsidR="00637AF4" w:rsidRPr="00A651E2">
        <w:rPr>
          <w:rFonts w:ascii="Century Gothic" w:hAnsi="Century Gothic"/>
          <w:szCs w:val="24"/>
        </w:rPr>
        <w:t>bid</w:t>
      </w:r>
      <w:r w:rsidR="007040FF" w:rsidRPr="00A651E2">
        <w:rPr>
          <w:rFonts w:ascii="Century Gothic" w:hAnsi="Century Gothic"/>
          <w:szCs w:val="24"/>
        </w:rPr>
        <w:t xml:space="preserve"> &amp; </w:t>
      </w:r>
      <w:r w:rsidRPr="00A651E2">
        <w:rPr>
          <w:rFonts w:ascii="Century Gothic" w:hAnsi="Century Gothic"/>
          <w:szCs w:val="24"/>
        </w:rPr>
        <w:t xml:space="preserve">the </w:t>
      </w:r>
      <w:r w:rsidR="00F529F6" w:rsidRPr="00A651E2">
        <w:rPr>
          <w:rFonts w:ascii="Century Gothic" w:hAnsi="Century Gothic"/>
          <w:szCs w:val="24"/>
        </w:rPr>
        <w:t xml:space="preserve">EMD amount will be confiscated by Bank and </w:t>
      </w:r>
      <w:r w:rsidR="007040FF" w:rsidRPr="00A651E2">
        <w:rPr>
          <w:rFonts w:ascii="Century Gothic" w:hAnsi="Century Gothic"/>
          <w:szCs w:val="24"/>
        </w:rPr>
        <w:t xml:space="preserve">second highest bidder will be </w:t>
      </w:r>
      <w:r w:rsidR="00F529F6" w:rsidRPr="00A651E2">
        <w:rPr>
          <w:rFonts w:ascii="Century Gothic" w:hAnsi="Century Gothic"/>
          <w:szCs w:val="24"/>
        </w:rPr>
        <w:t xml:space="preserve"> </w:t>
      </w:r>
      <w:r w:rsidR="007040FF" w:rsidRPr="00A651E2">
        <w:rPr>
          <w:rFonts w:ascii="Century Gothic" w:hAnsi="Century Gothic"/>
          <w:szCs w:val="24"/>
        </w:rPr>
        <w:t xml:space="preserve">declared as successful bidder. </w:t>
      </w:r>
    </w:p>
    <w:p w:rsidR="007040FF" w:rsidRPr="00A651E2" w:rsidRDefault="007040FF" w:rsidP="008872AB">
      <w:pPr>
        <w:jc w:val="both"/>
        <w:rPr>
          <w:rFonts w:ascii="Century Gothic" w:hAnsi="Century Gothic"/>
          <w:sz w:val="4"/>
          <w:szCs w:val="16"/>
        </w:rPr>
      </w:pPr>
    </w:p>
    <w:p w:rsidR="00F529F6" w:rsidRPr="00A651E2" w:rsidRDefault="007040FF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i) In case of any query please </w:t>
      </w:r>
      <w:r w:rsidR="00F529F6" w:rsidRPr="00A651E2">
        <w:rPr>
          <w:rFonts w:ascii="Century Gothic" w:hAnsi="Century Gothic"/>
          <w:szCs w:val="24"/>
        </w:rPr>
        <w:t>contact with Central Security Department, Head Office, UCO</w:t>
      </w:r>
    </w:p>
    <w:p w:rsidR="00FA5D65" w:rsidRPr="002531C9" w:rsidRDefault="00F529F6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Bank during working hours. (Tel No-033 4455 7944)</w:t>
      </w:r>
      <w:r w:rsidR="00986EDF" w:rsidRPr="00A651E2">
        <w:rPr>
          <w:rFonts w:ascii="Century Gothic" w:hAnsi="Century Gothic"/>
          <w:szCs w:val="24"/>
        </w:rPr>
        <w:t>.</w:t>
      </w:r>
    </w:p>
    <w:p w:rsidR="00986EDF" w:rsidRPr="00A651E2" w:rsidRDefault="00986EDF" w:rsidP="008872AB">
      <w:pPr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j) Bank reserves the following rights without giving any reason whatsoever and without any </w:t>
      </w:r>
      <w:r w:rsidR="00FA5D65" w:rsidRPr="00A651E2">
        <w:rPr>
          <w:rFonts w:ascii="Century Gothic" w:hAnsi="Century Gothic"/>
          <w:szCs w:val="24"/>
        </w:rPr>
        <w:t>c</w:t>
      </w:r>
      <w:r w:rsidRPr="00A651E2">
        <w:rPr>
          <w:rFonts w:ascii="Century Gothic" w:hAnsi="Century Gothic"/>
          <w:szCs w:val="24"/>
        </w:rPr>
        <w:t xml:space="preserve">ost or </w:t>
      </w:r>
      <w:r w:rsidR="001A5150" w:rsidRPr="00A651E2">
        <w:rPr>
          <w:rFonts w:ascii="Century Gothic" w:hAnsi="Century Gothic"/>
          <w:szCs w:val="24"/>
        </w:rPr>
        <w:t>compensation</w:t>
      </w:r>
      <w:r w:rsidRPr="00A651E2">
        <w:rPr>
          <w:rFonts w:ascii="Century Gothic" w:hAnsi="Century Gothic"/>
          <w:szCs w:val="24"/>
        </w:rPr>
        <w:t xml:space="preserve"> there for</w:t>
      </w:r>
      <w:r w:rsidR="00FA5D65" w:rsidRPr="00A651E2">
        <w:rPr>
          <w:rFonts w:ascii="Century Gothic" w:hAnsi="Century Gothic"/>
          <w:szCs w:val="24"/>
        </w:rPr>
        <w:t xml:space="preserve"> to-</w:t>
      </w:r>
      <w:r w:rsidRPr="00A651E2">
        <w:rPr>
          <w:rFonts w:ascii="Century Gothic" w:hAnsi="Century Gothic"/>
          <w:szCs w:val="24"/>
        </w:rPr>
        <w:t xml:space="preserve"> </w:t>
      </w:r>
    </w:p>
    <w:p w:rsidR="00FA5D65" w:rsidRPr="00A651E2" w:rsidRDefault="00FA5D65" w:rsidP="008872AB">
      <w:pPr>
        <w:numPr>
          <w:ilvl w:val="0"/>
          <w:numId w:val="3"/>
        </w:numPr>
        <w:tabs>
          <w:tab w:val="num" w:pos="360"/>
        </w:tabs>
        <w:ind w:left="360" w:hanging="76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Reject any or all proposals received in response to the Tender if the bidders offer  </w:t>
      </w:r>
    </w:p>
    <w:p w:rsidR="00FA5D65" w:rsidRPr="00A651E2" w:rsidRDefault="00725004" w:rsidP="008872AB">
      <w:pPr>
        <w:ind w:left="360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        </w:t>
      </w:r>
      <w:r w:rsidR="004A0C8A" w:rsidRPr="00A651E2">
        <w:rPr>
          <w:rFonts w:ascii="Century Gothic" w:hAnsi="Century Gothic"/>
          <w:szCs w:val="24"/>
        </w:rPr>
        <w:t xml:space="preserve">  </w:t>
      </w:r>
      <w:r w:rsidR="00A651E2">
        <w:rPr>
          <w:rFonts w:ascii="Century Gothic" w:hAnsi="Century Gothic"/>
          <w:szCs w:val="24"/>
        </w:rPr>
        <w:t xml:space="preserve"> </w:t>
      </w:r>
      <w:r w:rsidR="00FA5D65" w:rsidRPr="00A651E2">
        <w:rPr>
          <w:rFonts w:ascii="Century Gothic" w:hAnsi="Century Gothic"/>
          <w:szCs w:val="24"/>
        </w:rPr>
        <w:t>less value than the</w:t>
      </w:r>
      <w:r w:rsidR="002531C9">
        <w:rPr>
          <w:rFonts w:ascii="Century Gothic" w:hAnsi="Century Gothic"/>
          <w:szCs w:val="24"/>
        </w:rPr>
        <w:t xml:space="preserve"> average </w:t>
      </w:r>
      <w:r w:rsidR="00FA5D65"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szCs w:val="24"/>
          <w:u w:val="single"/>
        </w:rPr>
        <w:t>reserve</w:t>
      </w:r>
      <w:r w:rsidR="00FA5D65" w:rsidRPr="00A651E2">
        <w:rPr>
          <w:rFonts w:ascii="Century Gothic" w:hAnsi="Century Gothic"/>
          <w:szCs w:val="24"/>
          <w:u w:val="single"/>
        </w:rPr>
        <w:t xml:space="preserve"> price</w:t>
      </w:r>
      <w:r w:rsidR="00FA5D65" w:rsidRPr="00A651E2">
        <w:rPr>
          <w:rFonts w:ascii="Century Gothic" w:hAnsi="Century Gothic"/>
          <w:szCs w:val="24"/>
        </w:rPr>
        <w:t xml:space="preserve"> of </w:t>
      </w:r>
      <w:r w:rsidR="002531C9">
        <w:rPr>
          <w:rFonts w:ascii="Century Gothic" w:hAnsi="Century Gothic"/>
          <w:szCs w:val="24"/>
        </w:rPr>
        <w:t>Estilo &amp; Honda City cars</w:t>
      </w:r>
    </w:p>
    <w:p w:rsidR="00FA5D65" w:rsidRPr="00A651E2" w:rsidRDefault="00FA5D65" w:rsidP="008872AB">
      <w:pPr>
        <w:numPr>
          <w:ilvl w:val="0"/>
          <w:numId w:val="3"/>
        </w:numPr>
        <w:tabs>
          <w:tab w:val="num" w:pos="360"/>
        </w:tabs>
        <w:ind w:left="360" w:hanging="76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Waive or Change any formalities, irregularities, or inconsistencies in proposal.</w:t>
      </w:r>
    </w:p>
    <w:p w:rsidR="00FA5D65" w:rsidRPr="00A651E2" w:rsidRDefault="00FA5D65" w:rsidP="008872AB">
      <w:pPr>
        <w:numPr>
          <w:ilvl w:val="0"/>
          <w:numId w:val="3"/>
        </w:numPr>
        <w:tabs>
          <w:tab w:val="num" w:pos="360"/>
        </w:tabs>
        <w:ind w:left="360" w:hanging="76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>Extend the time for submission of proposal.</w:t>
      </w:r>
    </w:p>
    <w:p w:rsidR="00FA5D65" w:rsidRPr="00A651E2" w:rsidRDefault="00FA5D65" w:rsidP="008872AB">
      <w:pPr>
        <w:numPr>
          <w:ilvl w:val="0"/>
          <w:numId w:val="3"/>
        </w:numPr>
        <w:tabs>
          <w:tab w:val="num" w:pos="360"/>
        </w:tabs>
        <w:ind w:left="360" w:hanging="76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Modify the Tender document, by an amendment that would be notified on the </w:t>
      </w:r>
    </w:p>
    <w:p w:rsidR="00986EDF" w:rsidRPr="00A43BE5" w:rsidRDefault="00FA5D65" w:rsidP="00A43BE5">
      <w:pPr>
        <w:ind w:left="360"/>
        <w:jc w:val="both"/>
        <w:rPr>
          <w:rFonts w:ascii="Century Gothic" w:hAnsi="Century Gothic"/>
          <w:szCs w:val="24"/>
        </w:rPr>
      </w:pPr>
      <w:r w:rsidRPr="00A651E2">
        <w:rPr>
          <w:rFonts w:ascii="Century Gothic" w:hAnsi="Century Gothic"/>
          <w:szCs w:val="24"/>
        </w:rPr>
        <w:t xml:space="preserve">            </w:t>
      </w:r>
      <w:r w:rsidR="004A0C8A" w:rsidRPr="00A651E2">
        <w:rPr>
          <w:rFonts w:ascii="Century Gothic" w:hAnsi="Century Gothic"/>
          <w:szCs w:val="24"/>
        </w:rPr>
        <w:t xml:space="preserve"> </w:t>
      </w:r>
      <w:r w:rsidR="00A651E2">
        <w:rPr>
          <w:rFonts w:ascii="Century Gothic" w:hAnsi="Century Gothic"/>
          <w:szCs w:val="24"/>
        </w:rPr>
        <w:t xml:space="preserve"> </w:t>
      </w:r>
      <w:r w:rsidR="004A0C8A" w:rsidRPr="00A651E2">
        <w:rPr>
          <w:rFonts w:ascii="Century Gothic" w:hAnsi="Century Gothic"/>
          <w:szCs w:val="24"/>
        </w:rPr>
        <w:t xml:space="preserve"> </w:t>
      </w:r>
      <w:r w:rsidRPr="00A651E2">
        <w:rPr>
          <w:rFonts w:ascii="Century Gothic" w:hAnsi="Century Gothic"/>
          <w:szCs w:val="24"/>
        </w:rPr>
        <w:t>Bank’s  website.</w:t>
      </w:r>
      <w:r w:rsidR="007040FF" w:rsidRPr="00A651E2">
        <w:rPr>
          <w:rFonts w:ascii="Century Gothic" w:hAnsi="Century Gothic"/>
          <w:szCs w:val="24"/>
        </w:rPr>
        <w:t xml:space="preserve">                                                               </w:t>
      </w:r>
      <w:r w:rsidR="007040FF" w:rsidRPr="00A651E2">
        <w:rPr>
          <w:rFonts w:ascii="Century Gothic" w:hAnsi="Century Gothic"/>
          <w:sz w:val="24"/>
          <w:szCs w:val="24"/>
        </w:rPr>
        <w:t xml:space="preserve">                                  </w:t>
      </w:r>
      <w:r w:rsidR="00202B42" w:rsidRPr="00A651E2">
        <w:rPr>
          <w:rFonts w:ascii="Century Gothic" w:hAnsi="Century Gothic"/>
          <w:sz w:val="24"/>
          <w:szCs w:val="24"/>
        </w:rPr>
        <w:t xml:space="preserve"> </w:t>
      </w:r>
    </w:p>
    <w:p w:rsidR="00986EDF" w:rsidRPr="008872AB" w:rsidRDefault="00986EDF" w:rsidP="007040FF">
      <w:pPr>
        <w:jc w:val="center"/>
        <w:rPr>
          <w:rFonts w:ascii="Century Gothic" w:hAnsi="Century Gothic"/>
          <w:b/>
          <w:bCs/>
          <w:sz w:val="14"/>
          <w:szCs w:val="24"/>
          <w:u w:val="single"/>
        </w:rPr>
      </w:pPr>
    </w:p>
    <w:p w:rsidR="00202B42" w:rsidRPr="008872AB" w:rsidRDefault="007040FF" w:rsidP="007040FF">
      <w:pPr>
        <w:jc w:val="center"/>
        <w:rPr>
          <w:rFonts w:ascii="Century Gothic" w:hAnsi="Century Gothic"/>
          <w:b/>
          <w:bCs/>
          <w:sz w:val="28"/>
          <w:szCs w:val="24"/>
          <w:u w:val="single"/>
        </w:rPr>
      </w:pPr>
      <w:r w:rsidRPr="008872AB">
        <w:rPr>
          <w:rFonts w:ascii="Century Gothic" w:hAnsi="Century Gothic"/>
          <w:b/>
          <w:bCs/>
          <w:sz w:val="28"/>
          <w:szCs w:val="24"/>
          <w:u w:val="single"/>
        </w:rPr>
        <w:lastRenderedPageBreak/>
        <w:t>Format</w:t>
      </w:r>
    </w:p>
    <w:p w:rsidR="00772A95" w:rsidRDefault="00772A95" w:rsidP="00027F3B">
      <w:pPr>
        <w:jc w:val="both"/>
        <w:rPr>
          <w:rFonts w:ascii="Century Gothic" w:hAnsi="Century Gothic"/>
          <w:sz w:val="24"/>
          <w:szCs w:val="24"/>
        </w:rPr>
      </w:pPr>
    </w:p>
    <w:p w:rsidR="00772A95" w:rsidRPr="008872AB" w:rsidRDefault="00772A95" w:rsidP="00027F3B">
      <w:pPr>
        <w:jc w:val="both"/>
        <w:rPr>
          <w:rFonts w:ascii="Century Gothic" w:hAnsi="Century Gothic"/>
          <w:sz w:val="28"/>
          <w:szCs w:val="24"/>
        </w:rPr>
      </w:pPr>
      <w:r>
        <w:rPr>
          <w:rFonts w:ascii="Century Gothic" w:hAnsi="Century Gothic"/>
          <w:sz w:val="24"/>
          <w:szCs w:val="24"/>
        </w:rPr>
        <w:t xml:space="preserve">To </w:t>
      </w:r>
    </w:p>
    <w:p w:rsidR="00772A95" w:rsidRDefault="00772A95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Chief Security Officer</w:t>
      </w:r>
    </w:p>
    <w:p w:rsidR="00772A95" w:rsidRDefault="00772A95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Central Security Department</w:t>
      </w:r>
    </w:p>
    <w:p w:rsidR="00772A95" w:rsidRDefault="00772A95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Head Office</w:t>
      </w:r>
    </w:p>
    <w:p w:rsidR="00FE550F" w:rsidRDefault="00FE550F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UCO  Bank</w:t>
      </w:r>
    </w:p>
    <w:p w:rsidR="00FE550F" w:rsidRDefault="00FE550F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  BTM  Sarani</w:t>
      </w:r>
    </w:p>
    <w:p w:rsidR="00FE550F" w:rsidRDefault="00FE550F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Kolkata-01</w:t>
      </w:r>
    </w:p>
    <w:p w:rsidR="00772A95" w:rsidRDefault="00772A95" w:rsidP="00027F3B">
      <w:pPr>
        <w:jc w:val="both"/>
        <w:rPr>
          <w:rFonts w:ascii="Century Gothic" w:hAnsi="Century Gothic"/>
          <w:sz w:val="24"/>
          <w:szCs w:val="24"/>
        </w:rPr>
      </w:pPr>
    </w:p>
    <w:p w:rsidR="00FE550F" w:rsidRDefault="00FE550F" w:rsidP="00027F3B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:rsidR="00772A95" w:rsidRDefault="00772A95" w:rsidP="00027F3B">
      <w:pPr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  <w:r w:rsidRPr="00323948">
        <w:rPr>
          <w:rFonts w:ascii="Century Gothic" w:hAnsi="Century Gothic"/>
          <w:b/>
          <w:bCs/>
          <w:sz w:val="24"/>
          <w:szCs w:val="24"/>
          <w:u w:val="single"/>
        </w:rPr>
        <w:t>Sub : Tender document</w:t>
      </w:r>
      <w:r w:rsidR="00673423">
        <w:rPr>
          <w:rFonts w:ascii="Century Gothic" w:hAnsi="Century Gothic"/>
          <w:b/>
          <w:bCs/>
          <w:sz w:val="24"/>
          <w:szCs w:val="24"/>
          <w:u w:val="single"/>
        </w:rPr>
        <w:t xml:space="preserve"> </w:t>
      </w:r>
      <w:r w:rsidRPr="00323948">
        <w:rPr>
          <w:rFonts w:ascii="Century Gothic" w:hAnsi="Century Gothic"/>
          <w:b/>
          <w:bCs/>
          <w:sz w:val="24"/>
          <w:szCs w:val="24"/>
          <w:u w:val="single"/>
        </w:rPr>
        <w:t xml:space="preserve"> for</w:t>
      </w:r>
      <w:r w:rsidR="00673423">
        <w:rPr>
          <w:rFonts w:ascii="Century Gothic" w:hAnsi="Century Gothic"/>
          <w:b/>
          <w:bCs/>
          <w:sz w:val="24"/>
          <w:szCs w:val="24"/>
          <w:u w:val="single"/>
        </w:rPr>
        <w:t xml:space="preserve"> </w:t>
      </w:r>
      <w:r w:rsidR="0058709A">
        <w:rPr>
          <w:rFonts w:ascii="Century Gothic" w:hAnsi="Century Gothic"/>
          <w:b/>
          <w:bCs/>
          <w:sz w:val="24"/>
          <w:szCs w:val="24"/>
          <w:u w:val="single"/>
        </w:rPr>
        <w:t>Estilo car No-...................................................as per Annexure-1</w:t>
      </w:r>
    </w:p>
    <w:p w:rsidR="00FA5D65" w:rsidRDefault="0058709A" w:rsidP="00027F3B">
      <w:pPr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  <w:r w:rsidRPr="0058709A">
        <w:rPr>
          <w:rFonts w:ascii="Century Gothic" w:hAnsi="Century Gothic"/>
          <w:b/>
          <w:bCs/>
          <w:sz w:val="24"/>
          <w:szCs w:val="24"/>
        </w:rPr>
        <w:t xml:space="preserve">        H</w:t>
      </w:r>
      <w:r>
        <w:rPr>
          <w:rFonts w:ascii="Century Gothic" w:hAnsi="Century Gothic"/>
          <w:b/>
          <w:bCs/>
          <w:sz w:val="24"/>
          <w:szCs w:val="24"/>
          <w:u w:val="single"/>
        </w:rPr>
        <w:t>onda City Car No............................................................................as per Annexure-1</w:t>
      </w:r>
    </w:p>
    <w:p w:rsidR="004E0CD6" w:rsidRPr="004E0CD6" w:rsidRDefault="004E0CD6" w:rsidP="00027F3B">
      <w:pPr>
        <w:jc w:val="both"/>
        <w:rPr>
          <w:rFonts w:ascii="Century Gothic" w:hAnsi="Century Gothic"/>
          <w:bCs/>
          <w:sz w:val="24"/>
          <w:szCs w:val="24"/>
        </w:rPr>
      </w:pPr>
      <w:r w:rsidRPr="004E0CD6">
        <w:rPr>
          <w:rFonts w:ascii="Century Gothic" w:hAnsi="Century Gothic"/>
          <w:bCs/>
          <w:sz w:val="24"/>
          <w:szCs w:val="24"/>
        </w:rPr>
        <w:t xml:space="preserve">        (Strike off whichever is not applicable)</w:t>
      </w:r>
    </w:p>
    <w:p w:rsidR="00C05461" w:rsidRPr="0058709A" w:rsidRDefault="00FA5D65" w:rsidP="00027F3B">
      <w:pPr>
        <w:jc w:val="both"/>
        <w:rPr>
          <w:rFonts w:ascii="Century Gothic" w:hAnsi="Century Gothic"/>
          <w:b/>
          <w:color w:val="FF0000"/>
          <w:sz w:val="16"/>
          <w:szCs w:val="16"/>
          <w:u w:val="single"/>
        </w:rPr>
      </w:pPr>
      <w:r w:rsidRPr="0058709A">
        <w:rPr>
          <w:rFonts w:ascii="Century Gothic" w:hAnsi="Century Gothic"/>
          <w:b/>
          <w:bCs/>
          <w:color w:val="FF0000"/>
          <w:sz w:val="24"/>
          <w:szCs w:val="24"/>
          <w:u w:val="single"/>
        </w:rPr>
        <w:t xml:space="preserve">Ref : </w:t>
      </w:r>
      <w:r w:rsidR="00DC46D6" w:rsidRPr="0058709A">
        <w:rPr>
          <w:rFonts w:ascii="Century Gothic" w:hAnsi="Century Gothic"/>
          <w:b/>
          <w:color w:val="FF0000"/>
          <w:sz w:val="24"/>
          <w:szCs w:val="24"/>
          <w:u w:val="single"/>
        </w:rPr>
        <w:t>SEC/HO/VHCL/2022/</w:t>
      </w:r>
      <w:r w:rsidR="004E0CD6">
        <w:rPr>
          <w:rFonts w:ascii="Century Gothic" w:hAnsi="Century Gothic"/>
          <w:b/>
          <w:color w:val="FF0000"/>
          <w:sz w:val="24"/>
          <w:szCs w:val="24"/>
          <w:u w:val="single"/>
        </w:rPr>
        <w:t xml:space="preserve"> </w:t>
      </w:r>
      <w:r w:rsidR="00943FBD">
        <w:rPr>
          <w:rFonts w:ascii="Century Gothic" w:hAnsi="Century Gothic"/>
          <w:b/>
          <w:color w:val="FF0000"/>
          <w:sz w:val="24"/>
          <w:szCs w:val="24"/>
          <w:u w:val="single"/>
        </w:rPr>
        <w:t>169</w:t>
      </w:r>
      <w:r w:rsidR="004E0CD6">
        <w:rPr>
          <w:rFonts w:ascii="Century Gothic" w:hAnsi="Century Gothic"/>
          <w:b/>
          <w:color w:val="FF0000"/>
          <w:sz w:val="24"/>
          <w:szCs w:val="24"/>
          <w:u w:val="single"/>
        </w:rPr>
        <w:t xml:space="preserve">  </w:t>
      </w:r>
      <w:r w:rsidR="00DC46D6" w:rsidRPr="0058709A">
        <w:rPr>
          <w:rFonts w:ascii="Century Gothic" w:hAnsi="Century Gothic"/>
          <w:b/>
          <w:color w:val="FF0000"/>
          <w:sz w:val="24"/>
          <w:szCs w:val="24"/>
          <w:u w:val="single"/>
        </w:rPr>
        <w:t>Dt. -</w:t>
      </w:r>
      <w:r w:rsidR="004E0CD6">
        <w:rPr>
          <w:rFonts w:ascii="Century Gothic" w:hAnsi="Century Gothic"/>
          <w:b/>
          <w:color w:val="FF0000"/>
          <w:sz w:val="24"/>
          <w:szCs w:val="24"/>
          <w:u w:val="single"/>
        </w:rPr>
        <w:t>2</w:t>
      </w:r>
      <w:r w:rsidR="005517E5">
        <w:rPr>
          <w:rFonts w:ascii="Century Gothic" w:hAnsi="Century Gothic"/>
          <w:b/>
          <w:color w:val="FF0000"/>
          <w:sz w:val="24"/>
          <w:szCs w:val="24"/>
          <w:u w:val="single"/>
        </w:rPr>
        <w:t>7</w:t>
      </w:r>
      <w:r w:rsidR="004E0CD6">
        <w:rPr>
          <w:rFonts w:ascii="Century Gothic" w:hAnsi="Century Gothic"/>
          <w:b/>
          <w:color w:val="FF0000"/>
          <w:sz w:val="24"/>
          <w:szCs w:val="24"/>
          <w:u w:val="single"/>
        </w:rPr>
        <w:t>.09</w:t>
      </w:r>
      <w:r w:rsidR="004A0C8A" w:rsidRPr="0058709A">
        <w:rPr>
          <w:rFonts w:ascii="Century Gothic" w:hAnsi="Century Gothic"/>
          <w:b/>
          <w:color w:val="FF0000"/>
          <w:sz w:val="24"/>
          <w:szCs w:val="24"/>
          <w:u w:val="single"/>
        </w:rPr>
        <w:t>.2022</w:t>
      </w:r>
    </w:p>
    <w:p w:rsidR="00FE550F" w:rsidRDefault="00FE550F" w:rsidP="00027F3B">
      <w:pPr>
        <w:jc w:val="both"/>
        <w:rPr>
          <w:rFonts w:ascii="Century Gothic" w:hAnsi="Century Gothic"/>
          <w:sz w:val="24"/>
          <w:szCs w:val="24"/>
        </w:rPr>
      </w:pPr>
    </w:p>
    <w:p w:rsidR="00C05461" w:rsidRDefault="00C05461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Name &amp; Address of Tenderer-</w:t>
      </w:r>
      <w:r w:rsidR="00A651E2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</w:t>
      </w: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( Copy of Identity &amp; Address Proof should be attached-Voter ID/ AADHAR/ DL</w:t>
      </w:r>
      <w:r w:rsidR="0058709A">
        <w:rPr>
          <w:rFonts w:ascii="Century Gothic" w:hAnsi="Century Gothic"/>
          <w:sz w:val="24"/>
          <w:szCs w:val="24"/>
        </w:rPr>
        <w:t xml:space="preserve"> along with one </w:t>
      </w:r>
      <w:r w:rsidR="004A0C8A">
        <w:rPr>
          <w:rFonts w:ascii="Century Gothic" w:hAnsi="Century Gothic"/>
          <w:sz w:val="24"/>
          <w:szCs w:val="24"/>
        </w:rPr>
        <w:t xml:space="preserve"> recent passport size photograph</w:t>
      </w:r>
      <w:r>
        <w:rPr>
          <w:rFonts w:ascii="Century Gothic" w:hAnsi="Century Gothic"/>
          <w:sz w:val="24"/>
          <w:szCs w:val="24"/>
        </w:rPr>
        <w:t xml:space="preserve"> ) </w:t>
      </w:r>
    </w:p>
    <w:p w:rsidR="00C05461" w:rsidRPr="00C05461" w:rsidRDefault="00C05461" w:rsidP="00027F3B">
      <w:pPr>
        <w:jc w:val="both"/>
        <w:rPr>
          <w:rFonts w:ascii="Century Gothic" w:hAnsi="Century Gothic"/>
          <w:sz w:val="16"/>
          <w:szCs w:val="16"/>
        </w:rPr>
      </w:pPr>
    </w:p>
    <w:p w:rsidR="00C05461" w:rsidRDefault="00C05461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 Contact No-</w:t>
      </w:r>
      <w:r w:rsidR="002077A4">
        <w:rPr>
          <w:rFonts w:ascii="Century Gothic" w:hAnsi="Century Gothic"/>
          <w:sz w:val="24"/>
          <w:szCs w:val="24"/>
        </w:rPr>
        <w:t>(Mobile no)</w:t>
      </w:r>
      <w:r w:rsidR="004A0C8A">
        <w:rPr>
          <w:rFonts w:ascii="Century Gothic" w:hAnsi="Century Gothic"/>
          <w:sz w:val="24"/>
          <w:szCs w:val="24"/>
        </w:rPr>
        <w:t>..................................&amp; E-mail Id.......................................</w:t>
      </w:r>
    </w:p>
    <w:p w:rsidR="00C05461" w:rsidRPr="00C05461" w:rsidRDefault="00C05461" w:rsidP="00027F3B">
      <w:pPr>
        <w:jc w:val="both"/>
        <w:rPr>
          <w:rFonts w:ascii="Century Gothic" w:hAnsi="Century Gothic"/>
          <w:sz w:val="10"/>
          <w:szCs w:val="10"/>
        </w:rPr>
      </w:pPr>
    </w:p>
    <w:p w:rsidR="0058709A" w:rsidRDefault="00C05461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 DD Details- DD Nos -  for Rs </w:t>
      </w:r>
      <w:r w:rsidR="00966D96">
        <w:rPr>
          <w:rFonts w:ascii="Century Gothic" w:hAnsi="Century Gothic"/>
          <w:sz w:val="24"/>
          <w:szCs w:val="24"/>
        </w:rPr>
        <w:t>25</w:t>
      </w:r>
      <w:r>
        <w:rPr>
          <w:rFonts w:ascii="Century Gothic" w:hAnsi="Century Gothic"/>
          <w:sz w:val="24"/>
          <w:szCs w:val="24"/>
        </w:rPr>
        <w:t>0/-.</w:t>
      </w:r>
      <w:r w:rsidR="0058709A">
        <w:rPr>
          <w:rFonts w:ascii="Century Gothic" w:hAnsi="Century Gothic"/>
          <w:sz w:val="24"/>
          <w:szCs w:val="24"/>
        </w:rPr>
        <w:t>......................   for Rs</w:t>
      </w:r>
      <w:r>
        <w:rPr>
          <w:rFonts w:ascii="Century Gothic" w:hAnsi="Century Gothic"/>
          <w:sz w:val="24"/>
          <w:szCs w:val="24"/>
        </w:rPr>
        <w:t>........................</w:t>
      </w:r>
      <w:r w:rsidR="0058709A">
        <w:rPr>
          <w:rFonts w:ascii="Century Gothic" w:hAnsi="Century Gothic"/>
          <w:sz w:val="24"/>
          <w:szCs w:val="24"/>
        </w:rPr>
        <w:t xml:space="preserve">10% of reserve price     </w:t>
      </w:r>
    </w:p>
    <w:p w:rsidR="00C05461" w:rsidRDefault="0058709A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Of vehicle given in Annexure-1</w:t>
      </w:r>
    </w:p>
    <w:p w:rsidR="00C05461" w:rsidRDefault="00C05461" w:rsidP="00027F3B">
      <w:pPr>
        <w:jc w:val="both"/>
        <w:rPr>
          <w:rFonts w:ascii="Century Gothic" w:hAnsi="Century Gothic"/>
          <w:sz w:val="24"/>
          <w:szCs w:val="24"/>
        </w:rPr>
      </w:pPr>
    </w:p>
    <w:p w:rsidR="00C05461" w:rsidRDefault="00C05461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 Price quoted for the Vehicle.- Rs ...........................( In Words</w:t>
      </w:r>
      <w:r w:rsidR="004A0C8A">
        <w:rPr>
          <w:rFonts w:ascii="Century Gothic" w:hAnsi="Century Gothic"/>
          <w:sz w:val="24"/>
          <w:szCs w:val="24"/>
        </w:rPr>
        <w:t>..................</w:t>
      </w:r>
      <w:r>
        <w:rPr>
          <w:rFonts w:ascii="Century Gothic" w:hAnsi="Century Gothic"/>
          <w:sz w:val="24"/>
          <w:szCs w:val="24"/>
        </w:rPr>
        <w:t>.....</w:t>
      </w:r>
      <w:r w:rsidR="00323948">
        <w:rPr>
          <w:rFonts w:ascii="Century Gothic" w:hAnsi="Century Gothic"/>
          <w:sz w:val="24"/>
          <w:szCs w:val="24"/>
        </w:rPr>
        <w:t>.........</w:t>
      </w:r>
      <w:r>
        <w:rPr>
          <w:rFonts w:ascii="Century Gothic" w:hAnsi="Century Gothic"/>
          <w:sz w:val="24"/>
          <w:szCs w:val="24"/>
        </w:rPr>
        <w:t>)</w:t>
      </w:r>
    </w:p>
    <w:p w:rsidR="00C05461" w:rsidRDefault="00C05461" w:rsidP="00027F3B">
      <w:pPr>
        <w:jc w:val="both"/>
        <w:rPr>
          <w:rFonts w:ascii="Century Gothic" w:hAnsi="Century Gothic"/>
          <w:sz w:val="24"/>
          <w:szCs w:val="24"/>
        </w:rPr>
      </w:pPr>
    </w:p>
    <w:p w:rsidR="00C05461" w:rsidRDefault="00A651E2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5.  Declaration- </w:t>
      </w:r>
      <w:r w:rsidR="00C05461">
        <w:rPr>
          <w:rFonts w:ascii="Century Gothic" w:hAnsi="Century Gothic"/>
          <w:sz w:val="24"/>
          <w:szCs w:val="24"/>
        </w:rPr>
        <w:t xml:space="preserve">I/ We have offer quotation </w:t>
      </w:r>
      <w:r w:rsidR="002077A4">
        <w:rPr>
          <w:rFonts w:ascii="Century Gothic" w:hAnsi="Century Gothic"/>
          <w:sz w:val="24"/>
          <w:szCs w:val="24"/>
        </w:rPr>
        <w:t>to</w:t>
      </w:r>
      <w:r w:rsidR="00C05461">
        <w:rPr>
          <w:rFonts w:ascii="Century Gothic" w:hAnsi="Century Gothic"/>
          <w:sz w:val="24"/>
          <w:szCs w:val="24"/>
        </w:rPr>
        <w:t xml:space="preserve"> purchase the above noted </w:t>
      </w:r>
      <w:r>
        <w:rPr>
          <w:rFonts w:ascii="Century Gothic" w:hAnsi="Century Gothic"/>
          <w:sz w:val="24"/>
          <w:szCs w:val="24"/>
        </w:rPr>
        <w:t>Estilo</w:t>
      </w:r>
      <w:r w:rsidR="00323948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Car No-................ as per Annexure-1 &amp; Honda City car No-.....................as per Annexure-1 </w:t>
      </w:r>
      <w:r w:rsidR="00C05461">
        <w:rPr>
          <w:rFonts w:ascii="Century Gothic" w:hAnsi="Century Gothic"/>
          <w:sz w:val="24"/>
          <w:szCs w:val="24"/>
        </w:rPr>
        <w:t xml:space="preserve"> as per  terms &amp; conditions mentioned in the Tender Notice</w:t>
      </w:r>
      <w:r w:rsidR="002077A4">
        <w:rPr>
          <w:rFonts w:ascii="Century Gothic" w:hAnsi="Century Gothic"/>
          <w:sz w:val="24"/>
          <w:szCs w:val="24"/>
        </w:rPr>
        <w:t xml:space="preserve"> &amp;</w:t>
      </w:r>
      <w:r w:rsidR="00D848F5">
        <w:rPr>
          <w:rFonts w:ascii="Century Gothic" w:hAnsi="Century Gothic"/>
          <w:sz w:val="24"/>
          <w:szCs w:val="24"/>
        </w:rPr>
        <w:t xml:space="preserve"> </w:t>
      </w:r>
      <w:r w:rsidR="002077A4">
        <w:rPr>
          <w:rFonts w:ascii="Century Gothic" w:hAnsi="Century Gothic"/>
          <w:sz w:val="24"/>
          <w:szCs w:val="24"/>
        </w:rPr>
        <w:t xml:space="preserve">as per </w:t>
      </w:r>
      <w:r w:rsidR="004A28DE">
        <w:rPr>
          <w:rFonts w:ascii="Century Gothic" w:hAnsi="Century Gothic"/>
          <w:sz w:val="24"/>
          <w:szCs w:val="24"/>
        </w:rPr>
        <w:t xml:space="preserve">reserve price </w:t>
      </w:r>
      <w:r w:rsidR="005C7902">
        <w:rPr>
          <w:rFonts w:ascii="Century Gothic" w:hAnsi="Century Gothic"/>
          <w:sz w:val="24"/>
          <w:szCs w:val="24"/>
        </w:rPr>
        <w:t xml:space="preserve">of the </w:t>
      </w:r>
      <w:r w:rsidR="00D50CD7">
        <w:rPr>
          <w:rFonts w:ascii="Century Gothic" w:hAnsi="Century Gothic"/>
          <w:sz w:val="24"/>
          <w:szCs w:val="24"/>
        </w:rPr>
        <w:t>c</w:t>
      </w:r>
      <w:r w:rsidR="005C7902">
        <w:rPr>
          <w:rFonts w:ascii="Century Gothic" w:hAnsi="Century Gothic"/>
          <w:sz w:val="24"/>
          <w:szCs w:val="24"/>
        </w:rPr>
        <w:t>ar</w:t>
      </w:r>
      <w:r w:rsidR="00D848F5">
        <w:rPr>
          <w:rFonts w:ascii="Century Gothic" w:hAnsi="Century Gothic"/>
          <w:sz w:val="24"/>
          <w:szCs w:val="24"/>
        </w:rPr>
        <w:t xml:space="preserve"> on</w:t>
      </w:r>
      <w:r w:rsidR="005C7902">
        <w:rPr>
          <w:rFonts w:ascii="Century Gothic" w:hAnsi="Century Gothic"/>
          <w:sz w:val="24"/>
          <w:szCs w:val="24"/>
        </w:rPr>
        <w:t xml:space="preserve"> as is where is basis.</w:t>
      </w:r>
    </w:p>
    <w:p w:rsidR="002077A4" w:rsidRDefault="002077A4" w:rsidP="00027F3B">
      <w:pPr>
        <w:jc w:val="both"/>
        <w:rPr>
          <w:rFonts w:ascii="Century Gothic" w:hAnsi="Century Gothic"/>
          <w:sz w:val="24"/>
          <w:szCs w:val="24"/>
        </w:rPr>
      </w:pPr>
    </w:p>
    <w:p w:rsidR="002077A4" w:rsidRDefault="002077A4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6. I/ We have enclosed required two numbers of DD in favour of U</w:t>
      </w:r>
      <w:r w:rsidR="006A3219">
        <w:rPr>
          <w:rFonts w:ascii="Century Gothic" w:hAnsi="Century Gothic"/>
          <w:sz w:val="24"/>
          <w:szCs w:val="24"/>
        </w:rPr>
        <w:t>C</w:t>
      </w:r>
      <w:r>
        <w:rPr>
          <w:rFonts w:ascii="Century Gothic" w:hAnsi="Century Gothic"/>
          <w:sz w:val="24"/>
          <w:szCs w:val="24"/>
        </w:rPr>
        <w:t xml:space="preserve">O Bank &amp; one Copy of </w:t>
      </w:r>
    </w:p>
    <w:p w:rsidR="002077A4" w:rsidRDefault="002077A4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ID proof.  </w:t>
      </w:r>
    </w:p>
    <w:p w:rsidR="00202B42" w:rsidRDefault="00202B42" w:rsidP="00027F3B">
      <w:pPr>
        <w:jc w:val="both"/>
        <w:rPr>
          <w:rFonts w:ascii="Century Gothic" w:hAnsi="Century Gothic"/>
          <w:sz w:val="24"/>
          <w:szCs w:val="24"/>
        </w:rPr>
      </w:pPr>
    </w:p>
    <w:p w:rsidR="00202B42" w:rsidRDefault="00202B42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</w:p>
    <w:p w:rsidR="00202B42" w:rsidRDefault="00202B42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Submitted.</w:t>
      </w:r>
    </w:p>
    <w:p w:rsidR="00202B42" w:rsidRDefault="00202B42" w:rsidP="00027F3B">
      <w:pPr>
        <w:jc w:val="both"/>
        <w:rPr>
          <w:rFonts w:ascii="Century Gothic" w:hAnsi="Century Gothic"/>
          <w:sz w:val="24"/>
          <w:szCs w:val="24"/>
        </w:rPr>
      </w:pPr>
    </w:p>
    <w:p w:rsidR="00202B42" w:rsidRDefault="00202B42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...........................................( Signature of  Tenderer ) </w:t>
      </w: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Dt.—</w:t>
      </w: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</w:p>
    <w:p w:rsidR="00323948" w:rsidRDefault="00323948" w:rsidP="00027F3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Place-</w:t>
      </w: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p w:rsidR="00263912" w:rsidRDefault="00263912" w:rsidP="00027F3B">
      <w:pPr>
        <w:jc w:val="both"/>
        <w:rPr>
          <w:rFonts w:ascii="Century Gothic" w:hAnsi="Century Gothic"/>
          <w:sz w:val="24"/>
          <w:szCs w:val="24"/>
        </w:rPr>
      </w:pPr>
    </w:p>
    <w:sectPr w:rsidR="00263912" w:rsidSect="002531C9">
      <w:headerReference w:type="default" r:id="rId8"/>
      <w:pgSz w:w="11906" w:h="16838" w:code="9"/>
      <w:pgMar w:top="238" w:right="567" w:bottom="340" w:left="567" w:header="284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0B5" w:rsidRDefault="00F000B5" w:rsidP="00BB293D">
      <w:r>
        <w:separator/>
      </w:r>
    </w:p>
  </w:endnote>
  <w:endnote w:type="continuationSeparator" w:id="1">
    <w:p w:rsidR="00F000B5" w:rsidRDefault="00F000B5" w:rsidP="00BB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0B5" w:rsidRDefault="00F000B5" w:rsidP="00BB293D">
      <w:r>
        <w:separator/>
      </w:r>
    </w:p>
  </w:footnote>
  <w:footnote w:type="continuationSeparator" w:id="1">
    <w:p w:rsidR="00F000B5" w:rsidRDefault="00F000B5" w:rsidP="00BB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A4F" w:rsidRDefault="00B72A84" w:rsidP="00F82654">
    <w:pPr>
      <w:pStyle w:val="Header"/>
      <w:tabs>
        <w:tab w:val="left" w:pos="7513"/>
      </w:tabs>
      <w:rPr>
        <w:rFonts w:ascii="Mangal"/>
        <w:b/>
        <w:bCs/>
        <w:sz w:val="28"/>
        <w:szCs w:val="28"/>
      </w:rPr>
    </w:pPr>
    <w:r w:rsidRPr="00B72A8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7.25pt;margin-top:16.85pt;width:40.5pt;height:41.25pt;z-index:251657728" wrapcoords="-400 0 -400 21207 21600 21207 21600 0 -400 0">
          <v:imagedata r:id="rId1" o:title=""/>
          <w10:wrap type="through"/>
        </v:shape>
        <o:OLEObject Type="Embed" ProgID="PBrush" ShapeID="_x0000_s2049" DrawAspect="Content" ObjectID="_1725717100" r:id="rId2"/>
      </w:pict>
    </w:r>
    <w:r w:rsidR="00654A4F">
      <w:rPr>
        <w:b/>
        <w:bCs/>
        <w:sz w:val="28"/>
        <w:szCs w:val="28"/>
      </w:rPr>
      <w:t xml:space="preserve">                                       </w:t>
    </w:r>
    <w:r w:rsidR="00654A4F">
      <w:rPr>
        <w:rFonts w:ascii="Mangal"/>
        <w:b/>
        <w:bCs/>
        <w:sz w:val="28"/>
        <w:szCs w:val="28"/>
      </w:rPr>
      <w:tab/>
    </w:r>
  </w:p>
  <w:tbl>
    <w:tblPr>
      <w:tblW w:w="8036" w:type="dxa"/>
      <w:tblInd w:w="2518" w:type="dxa"/>
      <w:tblLook w:val="04A0"/>
    </w:tblPr>
    <w:tblGrid>
      <w:gridCol w:w="2379"/>
      <w:gridCol w:w="1539"/>
      <w:gridCol w:w="4118"/>
    </w:tblGrid>
    <w:tr w:rsidR="00654A4F" w:rsidRPr="00AC3BD0" w:rsidTr="00C57E39">
      <w:trPr>
        <w:trHeight w:val="479"/>
      </w:trPr>
      <w:tc>
        <w:tcPr>
          <w:tcW w:w="2379" w:type="dxa"/>
        </w:tcPr>
        <w:p w:rsidR="00654A4F" w:rsidRPr="00423390" w:rsidRDefault="00654A4F" w:rsidP="00C57E39">
          <w:pPr>
            <w:pStyle w:val="Header"/>
            <w:tabs>
              <w:tab w:val="clear" w:pos="4513"/>
              <w:tab w:val="center" w:pos="4395"/>
            </w:tabs>
            <w:rPr>
              <w:rFonts w:ascii="Mangal"/>
              <w:b/>
              <w:bCs/>
              <w:color w:val="0070C0"/>
              <w:sz w:val="28"/>
              <w:szCs w:val="28"/>
            </w:rPr>
          </w:pPr>
          <w:r>
            <w:rPr>
              <w:b/>
              <w:bCs/>
              <w:color w:val="0070C0"/>
              <w:sz w:val="34"/>
              <w:szCs w:val="34"/>
            </w:rPr>
            <w:t xml:space="preserve">        </w:t>
          </w:r>
          <w:r w:rsidRPr="00423390">
            <w:rPr>
              <w:rFonts w:hint="cs"/>
              <w:b/>
              <w:bCs/>
              <w:color w:val="0070C0"/>
              <w:sz w:val="34"/>
              <w:szCs w:val="34"/>
              <w:cs/>
            </w:rPr>
            <w:t>यू</w:t>
          </w:r>
          <w:r w:rsidRPr="00423390">
            <w:rPr>
              <w:b/>
              <w:bCs/>
              <w:color w:val="0070C0"/>
              <w:sz w:val="34"/>
              <w:szCs w:val="34"/>
              <w:cs/>
            </w:rPr>
            <w:t>को बैंक</w:t>
          </w:r>
          <w:r>
            <w:rPr>
              <w:rFonts w:ascii="Mangal"/>
              <w:b/>
              <w:bCs/>
              <w:color w:val="0070C0"/>
              <w:sz w:val="28"/>
              <w:szCs w:val="28"/>
            </w:rPr>
            <w:t xml:space="preserve">     </w:t>
          </w:r>
        </w:p>
      </w:tc>
      <w:tc>
        <w:tcPr>
          <w:tcW w:w="1539" w:type="dxa"/>
          <w:vMerge w:val="restart"/>
        </w:tcPr>
        <w:p w:rsidR="00654A4F" w:rsidRPr="005F146E" w:rsidRDefault="00654A4F" w:rsidP="00F82654">
          <w:pPr>
            <w:pStyle w:val="Header"/>
            <w:ind w:left="-817" w:firstLine="817"/>
            <w:rPr>
              <w:rFonts w:ascii="Mangal"/>
              <w:color w:val="0070C0"/>
              <w:sz w:val="28"/>
              <w:szCs w:val="28"/>
            </w:rPr>
          </w:pPr>
        </w:p>
      </w:tc>
      <w:tc>
        <w:tcPr>
          <w:tcW w:w="4118" w:type="dxa"/>
        </w:tcPr>
        <w:p w:rsidR="00654A4F" w:rsidRPr="00423390" w:rsidRDefault="00654A4F" w:rsidP="00C57E39">
          <w:pPr>
            <w:pStyle w:val="Header"/>
            <w:ind w:left="-392" w:firstLine="392"/>
            <w:rPr>
              <w:rFonts w:ascii="Mangal"/>
              <w:b/>
              <w:bCs/>
              <w:color w:val="0070C0"/>
              <w:sz w:val="28"/>
              <w:szCs w:val="28"/>
            </w:rPr>
          </w:pPr>
          <w:r w:rsidRPr="00423390">
            <w:rPr>
              <w:rFonts w:cs="Times New Roman"/>
              <w:b/>
              <w:bCs/>
              <w:noProof/>
              <w:color w:val="0070C0"/>
              <w:sz w:val="38"/>
              <w:szCs w:val="36"/>
              <w:lang w:eastAsia="zh-TW"/>
            </w:rPr>
            <w:t>UCO Bank</w:t>
          </w:r>
        </w:p>
      </w:tc>
    </w:tr>
    <w:tr w:rsidR="00654A4F" w:rsidRPr="00AC3BD0" w:rsidTr="00C57E39">
      <w:trPr>
        <w:trHeight w:val="160"/>
      </w:trPr>
      <w:tc>
        <w:tcPr>
          <w:tcW w:w="2379" w:type="dxa"/>
        </w:tcPr>
        <w:p w:rsidR="00654A4F" w:rsidRPr="00423390" w:rsidRDefault="00654A4F" w:rsidP="00C57E39">
          <w:pPr>
            <w:pStyle w:val="Header"/>
            <w:jc w:val="center"/>
            <w:rPr>
              <w:rFonts w:ascii="Century Gothic" w:hAnsi="Century Gothic"/>
              <w:b/>
              <w:bCs/>
              <w:szCs w:val="22"/>
            </w:rPr>
          </w:pPr>
          <w:r w:rsidRPr="00423390">
            <w:rPr>
              <w:rFonts w:ascii="Century Gothic" w:hAnsi="Century Gothic"/>
              <w:b/>
              <w:bCs/>
              <w:szCs w:val="22"/>
            </w:rPr>
            <w:t>HEAD  OFFICE</w:t>
          </w:r>
        </w:p>
      </w:tc>
      <w:tc>
        <w:tcPr>
          <w:tcW w:w="1539" w:type="dxa"/>
          <w:vMerge/>
        </w:tcPr>
        <w:p w:rsidR="00654A4F" w:rsidRPr="005F146E" w:rsidRDefault="00654A4F" w:rsidP="005F146E">
          <w:pPr>
            <w:pStyle w:val="Header"/>
            <w:jc w:val="right"/>
            <w:rPr>
              <w:rFonts w:ascii="Mangal"/>
              <w:sz w:val="28"/>
              <w:szCs w:val="28"/>
            </w:rPr>
          </w:pPr>
        </w:p>
      </w:tc>
      <w:tc>
        <w:tcPr>
          <w:tcW w:w="4118" w:type="dxa"/>
        </w:tcPr>
        <w:p w:rsidR="00654A4F" w:rsidRPr="00423390" w:rsidRDefault="00654A4F" w:rsidP="00F82654">
          <w:pPr>
            <w:pStyle w:val="Header"/>
            <w:rPr>
              <w:rFonts w:ascii="Century Gothic" w:hAnsi="Century Gothic"/>
              <w:b/>
              <w:bCs/>
              <w:sz w:val="28"/>
              <w:szCs w:val="28"/>
            </w:rPr>
          </w:pPr>
          <w:r w:rsidRPr="00423390">
            <w:rPr>
              <w:rFonts w:ascii="Century Gothic" w:hAnsi="Century Gothic"/>
              <w:b/>
              <w:bCs/>
              <w:szCs w:val="22"/>
            </w:rPr>
            <w:t>CENTRAL SECURITY DEPARTMENT</w:t>
          </w:r>
        </w:p>
      </w:tc>
    </w:tr>
  </w:tbl>
  <w:p w:rsidR="00654A4F" w:rsidRDefault="00654A4F" w:rsidP="00BB293D">
    <w:pPr>
      <w:pStyle w:val="Header"/>
      <w:tabs>
        <w:tab w:val="clear" w:pos="9026"/>
        <w:tab w:val="right" w:pos="10065"/>
      </w:tabs>
      <w:ind w:left="-851" w:right="-897"/>
    </w:pPr>
    <w:r>
      <w:t>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F1C"/>
    <w:multiLevelType w:val="multilevel"/>
    <w:tmpl w:val="9A346A88"/>
    <w:lvl w:ilvl="0">
      <w:start w:val="2009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010"/>
      <w:numFmt w:val="decimal"/>
      <w:lvlText w:val="%1-%2"/>
      <w:lvlJc w:val="left"/>
      <w:pPr>
        <w:tabs>
          <w:tab w:val="num" w:pos="1230"/>
        </w:tabs>
        <w:ind w:left="123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90"/>
        </w:tabs>
        <w:ind w:left="129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50"/>
        </w:tabs>
        <w:ind w:left="135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580"/>
        </w:tabs>
        <w:ind w:left="25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1">
    <w:nsid w:val="16F915B0"/>
    <w:multiLevelType w:val="multilevel"/>
    <w:tmpl w:val="78BA0F6C"/>
    <w:lvl w:ilvl="0">
      <w:start w:val="2008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009"/>
      <w:numFmt w:val="decimal"/>
      <w:lvlText w:val="%1-%2"/>
      <w:lvlJc w:val="left"/>
      <w:pPr>
        <w:tabs>
          <w:tab w:val="num" w:pos="1230"/>
        </w:tabs>
        <w:ind w:left="123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90"/>
        </w:tabs>
        <w:ind w:left="129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50"/>
        </w:tabs>
        <w:ind w:left="135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580"/>
        </w:tabs>
        <w:ind w:left="25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2">
    <w:nsid w:val="1F715B6B"/>
    <w:multiLevelType w:val="hybridMultilevel"/>
    <w:tmpl w:val="CAACD72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35A2E"/>
    <w:multiLevelType w:val="hybridMultilevel"/>
    <w:tmpl w:val="C978A6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A65AB"/>
    <w:multiLevelType w:val="hybridMultilevel"/>
    <w:tmpl w:val="A62428D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962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B0848"/>
    <w:rsid w:val="000025A4"/>
    <w:rsid w:val="00010C9F"/>
    <w:rsid w:val="00022CA7"/>
    <w:rsid w:val="00026636"/>
    <w:rsid w:val="00027F3B"/>
    <w:rsid w:val="00033830"/>
    <w:rsid w:val="00050026"/>
    <w:rsid w:val="00053E9E"/>
    <w:rsid w:val="000559A1"/>
    <w:rsid w:val="00062F1D"/>
    <w:rsid w:val="00063EC1"/>
    <w:rsid w:val="00064BE4"/>
    <w:rsid w:val="00066A9A"/>
    <w:rsid w:val="00074E53"/>
    <w:rsid w:val="000759F3"/>
    <w:rsid w:val="00080C50"/>
    <w:rsid w:val="00084403"/>
    <w:rsid w:val="000844BE"/>
    <w:rsid w:val="00090E97"/>
    <w:rsid w:val="00093D53"/>
    <w:rsid w:val="000971B1"/>
    <w:rsid w:val="000A4CCC"/>
    <w:rsid w:val="000B2649"/>
    <w:rsid w:val="000B4ACE"/>
    <w:rsid w:val="000B7DEA"/>
    <w:rsid w:val="000C3D51"/>
    <w:rsid w:val="000D06FE"/>
    <w:rsid w:val="000D119F"/>
    <w:rsid w:val="000D2C70"/>
    <w:rsid w:val="000E2E11"/>
    <w:rsid w:val="000F1614"/>
    <w:rsid w:val="00104A4C"/>
    <w:rsid w:val="001135D9"/>
    <w:rsid w:val="001202DE"/>
    <w:rsid w:val="00121F9C"/>
    <w:rsid w:val="001334E8"/>
    <w:rsid w:val="00140678"/>
    <w:rsid w:val="00143362"/>
    <w:rsid w:val="0014561B"/>
    <w:rsid w:val="00151039"/>
    <w:rsid w:val="00152A47"/>
    <w:rsid w:val="00155E92"/>
    <w:rsid w:val="00191C88"/>
    <w:rsid w:val="001928BF"/>
    <w:rsid w:val="00194373"/>
    <w:rsid w:val="001946D6"/>
    <w:rsid w:val="001A5150"/>
    <w:rsid w:val="001A6F0B"/>
    <w:rsid w:val="001B36C8"/>
    <w:rsid w:val="001B3720"/>
    <w:rsid w:val="001B479F"/>
    <w:rsid w:val="001B77B2"/>
    <w:rsid w:val="001B79E6"/>
    <w:rsid w:val="001B7FE5"/>
    <w:rsid w:val="001C0098"/>
    <w:rsid w:val="001C44DA"/>
    <w:rsid w:val="001D7F5D"/>
    <w:rsid w:val="001E0AB8"/>
    <w:rsid w:val="001F6B34"/>
    <w:rsid w:val="00202B42"/>
    <w:rsid w:val="002077A4"/>
    <w:rsid w:val="0021075F"/>
    <w:rsid w:val="00213ED2"/>
    <w:rsid w:val="002178C2"/>
    <w:rsid w:val="00217A7C"/>
    <w:rsid w:val="00217AD3"/>
    <w:rsid w:val="00220A21"/>
    <w:rsid w:val="00225DB8"/>
    <w:rsid w:val="00230CF7"/>
    <w:rsid w:val="00231B4B"/>
    <w:rsid w:val="00233933"/>
    <w:rsid w:val="00233B40"/>
    <w:rsid w:val="002433BE"/>
    <w:rsid w:val="0024378E"/>
    <w:rsid w:val="002462EA"/>
    <w:rsid w:val="0024707E"/>
    <w:rsid w:val="002531C9"/>
    <w:rsid w:val="00254412"/>
    <w:rsid w:val="00256251"/>
    <w:rsid w:val="00263912"/>
    <w:rsid w:val="002676A7"/>
    <w:rsid w:val="00272107"/>
    <w:rsid w:val="002721B5"/>
    <w:rsid w:val="00272E8A"/>
    <w:rsid w:val="002772F1"/>
    <w:rsid w:val="00277B7D"/>
    <w:rsid w:val="0028300F"/>
    <w:rsid w:val="0029178A"/>
    <w:rsid w:val="002926BE"/>
    <w:rsid w:val="00293C43"/>
    <w:rsid w:val="002960B6"/>
    <w:rsid w:val="002968C6"/>
    <w:rsid w:val="002971E3"/>
    <w:rsid w:val="002A2889"/>
    <w:rsid w:val="002B0C97"/>
    <w:rsid w:val="002B679E"/>
    <w:rsid w:val="002B78F6"/>
    <w:rsid w:val="002C2264"/>
    <w:rsid w:val="002C2BBA"/>
    <w:rsid w:val="002C532C"/>
    <w:rsid w:val="002C5CB8"/>
    <w:rsid w:val="002D1F46"/>
    <w:rsid w:val="002D7CAE"/>
    <w:rsid w:val="002E2A03"/>
    <w:rsid w:val="002E3A97"/>
    <w:rsid w:val="002F1659"/>
    <w:rsid w:val="002F1DE3"/>
    <w:rsid w:val="00303351"/>
    <w:rsid w:val="0030683A"/>
    <w:rsid w:val="00306DF8"/>
    <w:rsid w:val="00312136"/>
    <w:rsid w:val="00320E45"/>
    <w:rsid w:val="00323948"/>
    <w:rsid w:val="003248E6"/>
    <w:rsid w:val="00324D58"/>
    <w:rsid w:val="00325B38"/>
    <w:rsid w:val="00327CFF"/>
    <w:rsid w:val="00333A2C"/>
    <w:rsid w:val="003360FD"/>
    <w:rsid w:val="00342FAC"/>
    <w:rsid w:val="0034726A"/>
    <w:rsid w:val="00347964"/>
    <w:rsid w:val="00353923"/>
    <w:rsid w:val="00356FF2"/>
    <w:rsid w:val="00361EF6"/>
    <w:rsid w:val="003631EC"/>
    <w:rsid w:val="003647FF"/>
    <w:rsid w:val="00364DCE"/>
    <w:rsid w:val="00371615"/>
    <w:rsid w:val="00374463"/>
    <w:rsid w:val="0037712F"/>
    <w:rsid w:val="00382C64"/>
    <w:rsid w:val="00393AEB"/>
    <w:rsid w:val="003949D5"/>
    <w:rsid w:val="00396A01"/>
    <w:rsid w:val="003A198F"/>
    <w:rsid w:val="003A3D06"/>
    <w:rsid w:val="003B0848"/>
    <w:rsid w:val="003B2D05"/>
    <w:rsid w:val="003C4D8D"/>
    <w:rsid w:val="003C72C5"/>
    <w:rsid w:val="003C76DB"/>
    <w:rsid w:val="003D039C"/>
    <w:rsid w:val="003D4135"/>
    <w:rsid w:val="003E566C"/>
    <w:rsid w:val="003F73B9"/>
    <w:rsid w:val="00404CC0"/>
    <w:rsid w:val="004079B2"/>
    <w:rsid w:val="0041406A"/>
    <w:rsid w:val="00415AE3"/>
    <w:rsid w:val="00417467"/>
    <w:rsid w:val="00422E66"/>
    <w:rsid w:val="00423390"/>
    <w:rsid w:val="0042445F"/>
    <w:rsid w:val="0042458C"/>
    <w:rsid w:val="004463FF"/>
    <w:rsid w:val="00450CF2"/>
    <w:rsid w:val="00457D13"/>
    <w:rsid w:val="00462955"/>
    <w:rsid w:val="00464D03"/>
    <w:rsid w:val="004723B1"/>
    <w:rsid w:val="00492372"/>
    <w:rsid w:val="004A0C8A"/>
    <w:rsid w:val="004A28DE"/>
    <w:rsid w:val="004C7C27"/>
    <w:rsid w:val="004D0BD1"/>
    <w:rsid w:val="004D4F04"/>
    <w:rsid w:val="004E0CD6"/>
    <w:rsid w:val="004F035B"/>
    <w:rsid w:val="004F3510"/>
    <w:rsid w:val="004F4ECA"/>
    <w:rsid w:val="004F55C7"/>
    <w:rsid w:val="00500A63"/>
    <w:rsid w:val="00502A14"/>
    <w:rsid w:val="00504B74"/>
    <w:rsid w:val="00511EC7"/>
    <w:rsid w:val="0052154B"/>
    <w:rsid w:val="00530A8A"/>
    <w:rsid w:val="00535347"/>
    <w:rsid w:val="005357D4"/>
    <w:rsid w:val="005403EB"/>
    <w:rsid w:val="00541FBA"/>
    <w:rsid w:val="005426C6"/>
    <w:rsid w:val="00542992"/>
    <w:rsid w:val="005465E9"/>
    <w:rsid w:val="005517E5"/>
    <w:rsid w:val="00554A6F"/>
    <w:rsid w:val="00556EFD"/>
    <w:rsid w:val="00561255"/>
    <w:rsid w:val="0056352D"/>
    <w:rsid w:val="00564633"/>
    <w:rsid w:val="005671C1"/>
    <w:rsid w:val="00571AEC"/>
    <w:rsid w:val="00576419"/>
    <w:rsid w:val="00580C8F"/>
    <w:rsid w:val="00586813"/>
    <w:rsid w:val="0058709A"/>
    <w:rsid w:val="005871CF"/>
    <w:rsid w:val="00591AC3"/>
    <w:rsid w:val="00592CD9"/>
    <w:rsid w:val="005A04D1"/>
    <w:rsid w:val="005B47B0"/>
    <w:rsid w:val="005B7800"/>
    <w:rsid w:val="005C2463"/>
    <w:rsid w:val="005C36F5"/>
    <w:rsid w:val="005C3A5E"/>
    <w:rsid w:val="005C5E84"/>
    <w:rsid w:val="005C7902"/>
    <w:rsid w:val="005D5494"/>
    <w:rsid w:val="005E4593"/>
    <w:rsid w:val="005E4797"/>
    <w:rsid w:val="005E4E26"/>
    <w:rsid w:val="005E5B42"/>
    <w:rsid w:val="005E61CC"/>
    <w:rsid w:val="005F146E"/>
    <w:rsid w:val="005F345B"/>
    <w:rsid w:val="005F3646"/>
    <w:rsid w:val="005F49A8"/>
    <w:rsid w:val="005F5777"/>
    <w:rsid w:val="0060098B"/>
    <w:rsid w:val="00605CD4"/>
    <w:rsid w:val="00605E69"/>
    <w:rsid w:val="006102C3"/>
    <w:rsid w:val="006128C4"/>
    <w:rsid w:val="00613640"/>
    <w:rsid w:val="00626DBC"/>
    <w:rsid w:val="00630AAF"/>
    <w:rsid w:val="00631B1B"/>
    <w:rsid w:val="006338DD"/>
    <w:rsid w:val="00637AF4"/>
    <w:rsid w:val="0064376A"/>
    <w:rsid w:val="006441F1"/>
    <w:rsid w:val="00651B68"/>
    <w:rsid w:val="00653912"/>
    <w:rsid w:val="00654A4F"/>
    <w:rsid w:val="00664E26"/>
    <w:rsid w:val="006670EB"/>
    <w:rsid w:val="00673423"/>
    <w:rsid w:val="00676C45"/>
    <w:rsid w:val="006836E6"/>
    <w:rsid w:val="00691BDA"/>
    <w:rsid w:val="00695B62"/>
    <w:rsid w:val="00695CBA"/>
    <w:rsid w:val="006A3219"/>
    <w:rsid w:val="006A5D44"/>
    <w:rsid w:val="006B322B"/>
    <w:rsid w:val="006B531F"/>
    <w:rsid w:val="006B58F3"/>
    <w:rsid w:val="006B5B45"/>
    <w:rsid w:val="006C0AC0"/>
    <w:rsid w:val="006C5C92"/>
    <w:rsid w:val="006C7F5A"/>
    <w:rsid w:val="006D5FD5"/>
    <w:rsid w:val="006E2EA0"/>
    <w:rsid w:val="006E447A"/>
    <w:rsid w:val="006E62A1"/>
    <w:rsid w:val="006F25D1"/>
    <w:rsid w:val="006F296F"/>
    <w:rsid w:val="006F60BD"/>
    <w:rsid w:val="007027A8"/>
    <w:rsid w:val="00703D86"/>
    <w:rsid w:val="007040FF"/>
    <w:rsid w:val="007042BC"/>
    <w:rsid w:val="00712F11"/>
    <w:rsid w:val="00717B2F"/>
    <w:rsid w:val="007213C3"/>
    <w:rsid w:val="00725004"/>
    <w:rsid w:val="00726886"/>
    <w:rsid w:val="00732686"/>
    <w:rsid w:val="00732BB4"/>
    <w:rsid w:val="00734D9D"/>
    <w:rsid w:val="007370E3"/>
    <w:rsid w:val="007408A6"/>
    <w:rsid w:val="00747B1A"/>
    <w:rsid w:val="00750385"/>
    <w:rsid w:val="00750FEA"/>
    <w:rsid w:val="00760F5C"/>
    <w:rsid w:val="00764ED4"/>
    <w:rsid w:val="00770C6A"/>
    <w:rsid w:val="00772A95"/>
    <w:rsid w:val="00777C21"/>
    <w:rsid w:val="007813E3"/>
    <w:rsid w:val="00781953"/>
    <w:rsid w:val="0078512C"/>
    <w:rsid w:val="00785D3F"/>
    <w:rsid w:val="00791332"/>
    <w:rsid w:val="00796050"/>
    <w:rsid w:val="007A0130"/>
    <w:rsid w:val="007A2E71"/>
    <w:rsid w:val="007B4019"/>
    <w:rsid w:val="007C2833"/>
    <w:rsid w:val="007C2E5B"/>
    <w:rsid w:val="007C383B"/>
    <w:rsid w:val="007D0862"/>
    <w:rsid w:val="007D155D"/>
    <w:rsid w:val="007E31C4"/>
    <w:rsid w:val="007E51A3"/>
    <w:rsid w:val="007F18D4"/>
    <w:rsid w:val="007F6FAB"/>
    <w:rsid w:val="0080382A"/>
    <w:rsid w:val="0080395A"/>
    <w:rsid w:val="00804E90"/>
    <w:rsid w:val="0080597B"/>
    <w:rsid w:val="00805F8D"/>
    <w:rsid w:val="008070C7"/>
    <w:rsid w:val="0081206C"/>
    <w:rsid w:val="008134AC"/>
    <w:rsid w:val="00813F77"/>
    <w:rsid w:val="00823BBB"/>
    <w:rsid w:val="00831E0A"/>
    <w:rsid w:val="00835B97"/>
    <w:rsid w:val="00856E9B"/>
    <w:rsid w:val="00857826"/>
    <w:rsid w:val="0086305A"/>
    <w:rsid w:val="00866ADE"/>
    <w:rsid w:val="00872677"/>
    <w:rsid w:val="008740B6"/>
    <w:rsid w:val="00874D0D"/>
    <w:rsid w:val="0088050A"/>
    <w:rsid w:val="0088652C"/>
    <w:rsid w:val="008872AB"/>
    <w:rsid w:val="00891C27"/>
    <w:rsid w:val="00896725"/>
    <w:rsid w:val="008A7AD0"/>
    <w:rsid w:val="008C1042"/>
    <w:rsid w:val="008D57CC"/>
    <w:rsid w:val="008E2A36"/>
    <w:rsid w:val="008E7008"/>
    <w:rsid w:val="008F3F02"/>
    <w:rsid w:val="00904D6B"/>
    <w:rsid w:val="00905090"/>
    <w:rsid w:val="00905EB4"/>
    <w:rsid w:val="0090661A"/>
    <w:rsid w:val="00906D14"/>
    <w:rsid w:val="00907CF9"/>
    <w:rsid w:val="009115A1"/>
    <w:rsid w:val="00930610"/>
    <w:rsid w:val="009310F6"/>
    <w:rsid w:val="00931D6C"/>
    <w:rsid w:val="00934721"/>
    <w:rsid w:val="00937B24"/>
    <w:rsid w:val="0094339D"/>
    <w:rsid w:val="00943FBD"/>
    <w:rsid w:val="00950420"/>
    <w:rsid w:val="0095265D"/>
    <w:rsid w:val="00966D96"/>
    <w:rsid w:val="009744A9"/>
    <w:rsid w:val="009756D8"/>
    <w:rsid w:val="009847E2"/>
    <w:rsid w:val="00984DC0"/>
    <w:rsid w:val="00985255"/>
    <w:rsid w:val="009860A9"/>
    <w:rsid w:val="00986EDF"/>
    <w:rsid w:val="0099107D"/>
    <w:rsid w:val="00992D3F"/>
    <w:rsid w:val="009B11FC"/>
    <w:rsid w:val="009B4648"/>
    <w:rsid w:val="009C5242"/>
    <w:rsid w:val="009C5DFA"/>
    <w:rsid w:val="009C6EF3"/>
    <w:rsid w:val="009C71D6"/>
    <w:rsid w:val="009D3F44"/>
    <w:rsid w:val="009D629E"/>
    <w:rsid w:val="009D7937"/>
    <w:rsid w:val="009F107E"/>
    <w:rsid w:val="00A028B3"/>
    <w:rsid w:val="00A06FE4"/>
    <w:rsid w:val="00A11EB6"/>
    <w:rsid w:val="00A21B89"/>
    <w:rsid w:val="00A30E89"/>
    <w:rsid w:val="00A31BBB"/>
    <w:rsid w:val="00A43BE5"/>
    <w:rsid w:val="00A44B05"/>
    <w:rsid w:val="00A45494"/>
    <w:rsid w:val="00A51AFD"/>
    <w:rsid w:val="00A5725A"/>
    <w:rsid w:val="00A60617"/>
    <w:rsid w:val="00A6173A"/>
    <w:rsid w:val="00A61C9B"/>
    <w:rsid w:val="00A6262D"/>
    <w:rsid w:val="00A651E2"/>
    <w:rsid w:val="00A7094A"/>
    <w:rsid w:val="00A724CB"/>
    <w:rsid w:val="00A74D4F"/>
    <w:rsid w:val="00A81B77"/>
    <w:rsid w:val="00A86361"/>
    <w:rsid w:val="00A87537"/>
    <w:rsid w:val="00A8771C"/>
    <w:rsid w:val="00A91819"/>
    <w:rsid w:val="00A9229A"/>
    <w:rsid w:val="00A949C2"/>
    <w:rsid w:val="00AA4450"/>
    <w:rsid w:val="00AA5DF6"/>
    <w:rsid w:val="00AC2013"/>
    <w:rsid w:val="00AC3BD0"/>
    <w:rsid w:val="00AC3D5E"/>
    <w:rsid w:val="00AC7B72"/>
    <w:rsid w:val="00AD2506"/>
    <w:rsid w:val="00AD6C93"/>
    <w:rsid w:val="00AE30B6"/>
    <w:rsid w:val="00AE3BC1"/>
    <w:rsid w:val="00AF082D"/>
    <w:rsid w:val="00AF0E74"/>
    <w:rsid w:val="00AF3078"/>
    <w:rsid w:val="00AF5C0F"/>
    <w:rsid w:val="00B1186B"/>
    <w:rsid w:val="00B2064B"/>
    <w:rsid w:val="00B230D5"/>
    <w:rsid w:val="00B258C8"/>
    <w:rsid w:val="00B26082"/>
    <w:rsid w:val="00B307EC"/>
    <w:rsid w:val="00B41905"/>
    <w:rsid w:val="00B43994"/>
    <w:rsid w:val="00B477FE"/>
    <w:rsid w:val="00B51F92"/>
    <w:rsid w:val="00B556E0"/>
    <w:rsid w:val="00B57116"/>
    <w:rsid w:val="00B67FF7"/>
    <w:rsid w:val="00B72A84"/>
    <w:rsid w:val="00B7414C"/>
    <w:rsid w:val="00B8541D"/>
    <w:rsid w:val="00B86944"/>
    <w:rsid w:val="00B92D99"/>
    <w:rsid w:val="00BB293D"/>
    <w:rsid w:val="00BC1CE4"/>
    <w:rsid w:val="00BE2B62"/>
    <w:rsid w:val="00BE61B4"/>
    <w:rsid w:val="00BE6D4F"/>
    <w:rsid w:val="00C05461"/>
    <w:rsid w:val="00C1143A"/>
    <w:rsid w:val="00C341C6"/>
    <w:rsid w:val="00C3766B"/>
    <w:rsid w:val="00C40F24"/>
    <w:rsid w:val="00C5331D"/>
    <w:rsid w:val="00C5528A"/>
    <w:rsid w:val="00C55BC9"/>
    <w:rsid w:val="00C55F21"/>
    <w:rsid w:val="00C57E39"/>
    <w:rsid w:val="00C652AB"/>
    <w:rsid w:val="00C875A3"/>
    <w:rsid w:val="00C9260D"/>
    <w:rsid w:val="00C9659A"/>
    <w:rsid w:val="00CA28A2"/>
    <w:rsid w:val="00CA6E31"/>
    <w:rsid w:val="00CA71EA"/>
    <w:rsid w:val="00CB0518"/>
    <w:rsid w:val="00CC1DB4"/>
    <w:rsid w:val="00CD0EE8"/>
    <w:rsid w:val="00CD7097"/>
    <w:rsid w:val="00CD78EE"/>
    <w:rsid w:val="00CE18C7"/>
    <w:rsid w:val="00CF5525"/>
    <w:rsid w:val="00CF67FA"/>
    <w:rsid w:val="00CF76D5"/>
    <w:rsid w:val="00D04C55"/>
    <w:rsid w:val="00D05C44"/>
    <w:rsid w:val="00D05F8C"/>
    <w:rsid w:val="00D1331B"/>
    <w:rsid w:val="00D15B76"/>
    <w:rsid w:val="00D3237C"/>
    <w:rsid w:val="00D37726"/>
    <w:rsid w:val="00D41C88"/>
    <w:rsid w:val="00D50CD7"/>
    <w:rsid w:val="00D5419B"/>
    <w:rsid w:val="00D55BA0"/>
    <w:rsid w:val="00D6395D"/>
    <w:rsid w:val="00D641A9"/>
    <w:rsid w:val="00D67C7F"/>
    <w:rsid w:val="00D707F8"/>
    <w:rsid w:val="00D73CAD"/>
    <w:rsid w:val="00D775CF"/>
    <w:rsid w:val="00D80F73"/>
    <w:rsid w:val="00D830A7"/>
    <w:rsid w:val="00D848F5"/>
    <w:rsid w:val="00D86D75"/>
    <w:rsid w:val="00D87A59"/>
    <w:rsid w:val="00D90323"/>
    <w:rsid w:val="00D91436"/>
    <w:rsid w:val="00DA009D"/>
    <w:rsid w:val="00DA577E"/>
    <w:rsid w:val="00DA6660"/>
    <w:rsid w:val="00DA68B1"/>
    <w:rsid w:val="00DA77F5"/>
    <w:rsid w:val="00DB66F7"/>
    <w:rsid w:val="00DC46D6"/>
    <w:rsid w:val="00DC6023"/>
    <w:rsid w:val="00DD12D7"/>
    <w:rsid w:val="00DD2D37"/>
    <w:rsid w:val="00DE2D77"/>
    <w:rsid w:val="00DE4D82"/>
    <w:rsid w:val="00DE5059"/>
    <w:rsid w:val="00DF09BF"/>
    <w:rsid w:val="00E02266"/>
    <w:rsid w:val="00E10820"/>
    <w:rsid w:val="00E10889"/>
    <w:rsid w:val="00E25DF6"/>
    <w:rsid w:val="00E26437"/>
    <w:rsid w:val="00E26E6F"/>
    <w:rsid w:val="00E355FD"/>
    <w:rsid w:val="00E37090"/>
    <w:rsid w:val="00E42314"/>
    <w:rsid w:val="00E4410F"/>
    <w:rsid w:val="00E469D1"/>
    <w:rsid w:val="00E525D7"/>
    <w:rsid w:val="00E54E99"/>
    <w:rsid w:val="00E56E2A"/>
    <w:rsid w:val="00E62186"/>
    <w:rsid w:val="00E6693D"/>
    <w:rsid w:val="00E7347C"/>
    <w:rsid w:val="00E75531"/>
    <w:rsid w:val="00E77612"/>
    <w:rsid w:val="00E914F9"/>
    <w:rsid w:val="00EA61C8"/>
    <w:rsid w:val="00EB0EA2"/>
    <w:rsid w:val="00EB134C"/>
    <w:rsid w:val="00EB3CC5"/>
    <w:rsid w:val="00EB45DB"/>
    <w:rsid w:val="00EB75C0"/>
    <w:rsid w:val="00EC0F8E"/>
    <w:rsid w:val="00EC2F26"/>
    <w:rsid w:val="00ED1D29"/>
    <w:rsid w:val="00ED2522"/>
    <w:rsid w:val="00ED2FCE"/>
    <w:rsid w:val="00ED6EB9"/>
    <w:rsid w:val="00EE0202"/>
    <w:rsid w:val="00EF3984"/>
    <w:rsid w:val="00EF451C"/>
    <w:rsid w:val="00EF6538"/>
    <w:rsid w:val="00F000B5"/>
    <w:rsid w:val="00F0202E"/>
    <w:rsid w:val="00F039FC"/>
    <w:rsid w:val="00F11404"/>
    <w:rsid w:val="00F2321A"/>
    <w:rsid w:val="00F249C7"/>
    <w:rsid w:val="00F261F2"/>
    <w:rsid w:val="00F33FD0"/>
    <w:rsid w:val="00F44C4E"/>
    <w:rsid w:val="00F46139"/>
    <w:rsid w:val="00F4693E"/>
    <w:rsid w:val="00F47556"/>
    <w:rsid w:val="00F475AD"/>
    <w:rsid w:val="00F5125E"/>
    <w:rsid w:val="00F51A06"/>
    <w:rsid w:val="00F529F6"/>
    <w:rsid w:val="00F52AA7"/>
    <w:rsid w:val="00F64031"/>
    <w:rsid w:val="00F71A95"/>
    <w:rsid w:val="00F8061B"/>
    <w:rsid w:val="00F80BC9"/>
    <w:rsid w:val="00F82654"/>
    <w:rsid w:val="00F83A4A"/>
    <w:rsid w:val="00F85E95"/>
    <w:rsid w:val="00FA1117"/>
    <w:rsid w:val="00FA2B94"/>
    <w:rsid w:val="00FA5D65"/>
    <w:rsid w:val="00FB2D07"/>
    <w:rsid w:val="00FB4519"/>
    <w:rsid w:val="00FC5A07"/>
    <w:rsid w:val="00FD0918"/>
    <w:rsid w:val="00FD5D26"/>
    <w:rsid w:val="00FE037D"/>
    <w:rsid w:val="00FE3D12"/>
    <w:rsid w:val="00FE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C7"/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9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93D"/>
  </w:style>
  <w:style w:type="paragraph" w:styleId="Footer">
    <w:name w:val="footer"/>
    <w:basedOn w:val="Normal"/>
    <w:link w:val="FooterChar"/>
    <w:uiPriority w:val="99"/>
    <w:unhideWhenUsed/>
    <w:rsid w:val="00BB29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93D"/>
  </w:style>
  <w:style w:type="table" w:styleId="TableGrid">
    <w:name w:val="Table Grid"/>
    <w:basedOn w:val="TableNormal"/>
    <w:uiPriority w:val="59"/>
    <w:rsid w:val="00BB29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5EB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EB4"/>
    <w:rPr>
      <w:rFonts w:ascii="Tahoma" w:hAnsi="Tahoma"/>
      <w:sz w:val="16"/>
      <w:szCs w:val="14"/>
      <w:lang w:val="en-GB"/>
    </w:rPr>
  </w:style>
  <w:style w:type="paragraph" w:styleId="BodyText">
    <w:name w:val="Body Text"/>
    <w:basedOn w:val="Normal"/>
    <w:link w:val="BodyTextChar"/>
    <w:semiHidden/>
    <w:rsid w:val="00DB66F7"/>
    <w:pPr>
      <w:jc w:val="both"/>
    </w:pPr>
    <w:rPr>
      <w:rFonts w:ascii="Century Gothic" w:eastAsia="Times New Roman" w:hAnsi="Century Gothic" w:cs="Times New Roman"/>
      <w:sz w:val="24"/>
      <w:szCs w:val="24"/>
      <w:lang w:val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DB66F7"/>
    <w:rPr>
      <w:rFonts w:ascii="Century Gothic" w:eastAsia="Times New Roman" w:hAnsi="Century Gothic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61EF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7F3B"/>
    <w:rPr>
      <w:rFonts w:eastAsia="Times New Roman"/>
      <w:sz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A65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LETTER%20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854D2-5F05-4620-8EDE-A34F7914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HEAD.dot</Template>
  <TotalTime>559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</dc:creator>
  <cp:lastModifiedBy>HP</cp:lastModifiedBy>
  <cp:revision>22</cp:revision>
  <cp:lastPrinted>2022-09-26T09:58:00Z</cp:lastPrinted>
  <dcterms:created xsi:type="dcterms:W3CDTF">2022-08-31T10:05:00Z</dcterms:created>
  <dcterms:modified xsi:type="dcterms:W3CDTF">2022-09-26T11:35:00Z</dcterms:modified>
</cp:coreProperties>
</file>